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B0" w:rsidRDefault="00B343B0" w:rsidP="00A96985">
      <w:pPr>
        <w:pStyle w:val="1"/>
        <w:shd w:val="clear" w:color="auto" w:fill="auto"/>
        <w:spacing w:after="40"/>
        <w:ind w:firstLine="0"/>
        <w:jc w:val="both"/>
        <w:rPr>
          <w:b/>
          <w:bCs/>
          <w:sz w:val="24"/>
          <w:szCs w:val="24"/>
        </w:rPr>
      </w:pPr>
    </w:p>
    <w:p w:rsidR="00FF457C" w:rsidRPr="00FF457C" w:rsidRDefault="00FF457C" w:rsidP="00FF457C">
      <w:pPr>
        <w:widowControl w:val="0"/>
        <w:tabs>
          <w:tab w:val="center" w:pos="18720"/>
        </w:tabs>
        <w:suppressAutoHyphens/>
        <w:ind w:left="3780"/>
        <w:jc w:val="center"/>
        <w:rPr>
          <w:rFonts w:eastAsia="SimSun" w:cs="Arial"/>
          <w:kern w:val="1"/>
          <w:sz w:val="28"/>
          <w:szCs w:val="28"/>
          <w:lang w:eastAsia="hi-IN" w:bidi="hi-IN"/>
        </w:rPr>
      </w:pPr>
      <w:r w:rsidRPr="00FF457C">
        <w:rPr>
          <w:rFonts w:eastAsia="SimSun" w:cs="Arial"/>
          <w:noProof/>
          <w:kern w:val="1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-11430</wp:posOffset>
            </wp:positionV>
            <wp:extent cx="680085" cy="84074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40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57C" w:rsidRPr="00FF457C" w:rsidRDefault="00FF457C" w:rsidP="00FF457C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suppressAutoHyphens/>
        <w:jc w:val="center"/>
        <w:rPr>
          <w:rFonts w:eastAsia="SimSun" w:cs="Arial"/>
          <w:b/>
          <w:kern w:val="1"/>
          <w:sz w:val="28"/>
          <w:szCs w:val="28"/>
          <w:lang w:eastAsia="hi-IN" w:bidi="hi-IN"/>
        </w:rPr>
      </w:pPr>
      <w:r w:rsidRPr="00FF457C">
        <w:rPr>
          <w:rFonts w:eastAsia="SimSun" w:cs="Arial"/>
          <w:b/>
          <w:kern w:val="1"/>
          <w:sz w:val="28"/>
          <w:szCs w:val="28"/>
          <w:lang w:eastAsia="hi-IN" w:bidi="hi-IN"/>
        </w:rPr>
        <w:t>СОВЕТ ДЕПУТАТОВ</w:t>
      </w:r>
    </w:p>
    <w:p w:rsidR="00FF457C" w:rsidRPr="00FF457C" w:rsidRDefault="00FF457C" w:rsidP="00FF457C">
      <w:pPr>
        <w:widowControl w:val="0"/>
        <w:suppressAutoHyphens/>
        <w:jc w:val="center"/>
        <w:rPr>
          <w:rFonts w:eastAsia="SimSun" w:cs="Arial"/>
          <w:b/>
          <w:kern w:val="1"/>
          <w:sz w:val="28"/>
          <w:szCs w:val="28"/>
          <w:lang w:eastAsia="hi-IN" w:bidi="hi-IN"/>
        </w:rPr>
      </w:pPr>
      <w:r w:rsidRPr="00FF457C">
        <w:rPr>
          <w:rFonts w:eastAsia="SimSun" w:cs="Arial"/>
          <w:b/>
          <w:kern w:val="1"/>
          <w:sz w:val="28"/>
          <w:szCs w:val="28"/>
          <w:lang w:eastAsia="hi-IN" w:bidi="hi-IN"/>
        </w:rPr>
        <w:t>ЯГОДНО-ПОЛЯНСКОГО МУНИЦИПАЛЬНОГО ОБРАЗОВАНИЯ</w:t>
      </w:r>
    </w:p>
    <w:p w:rsidR="00FF457C" w:rsidRPr="00FF457C" w:rsidRDefault="00FF457C" w:rsidP="00FF457C">
      <w:pPr>
        <w:widowControl w:val="0"/>
        <w:suppressAutoHyphens/>
        <w:jc w:val="center"/>
        <w:rPr>
          <w:rFonts w:eastAsia="SimSun" w:cs="Arial"/>
          <w:b/>
          <w:kern w:val="1"/>
          <w:sz w:val="28"/>
          <w:szCs w:val="28"/>
          <w:lang w:eastAsia="hi-IN" w:bidi="hi-IN"/>
        </w:rPr>
      </w:pPr>
      <w:r w:rsidRPr="00FF457C">
        <w:rPr>
          <w:rFonts w:eastAsia="SimSun" w:cs="Arial"/>
          <w:b/>
          <w:kern w:val="1"/>
          <w:sz w:val="28"/>
          <w:szCs w:val="28"/>
          <w:lang w:eastAsia="hi-IN" w:bidi="hi-IN"/>
        </w:rPr>
        <w:t xml:space="preserve">ТАТИЩЕВСКОГО МУНИЦИПАЛЬНОГО РАЙОНА </w:t>
      </w:r>
    </w:p>
    <w:p w:rsidR="00FF457C" w:rsidRPr="00FF457C" w:rsidRDefault="00FF457C" w:rsidP="00FF457C">
      <w:pPr>
        <w:widowControl w:val="0"/>
        <w:suppressAutoHyphens/>
        <w:jc w:val="center"/>
        <w:rPr>
          <w:rFonts w:eastAsia="SimSun" w:cs="Arial"/>
          <w:b/>
          <w:kern w:val="1"/>
          <w:sz w:val="28"/>
          <w:szCs w:val="28"/>
          <w:lang w:eastAsia="hi-IN" w:bidi="hi-IN"/>
        </w:rPr>
      </w:pPr>
      <w:r w:rsidRPr="00FF457C">
        <w:rPr>
          <w:rFonts w:eastAsia="SimSun" w:cs="Arial"/>
          <w:b/>
          <w:kern w:val="1"/>
          <w:sz w:val="28"/>
          <w:szCs w:val="28"/>
          <w:lang w:eastAsia="hi-IN" w:bidi="hi-IN"/>
        </w:rPr>
        <w:t>САРАТОВСКОЙ ОБЛАСТИ</w:t>
      </w:r>
    </w:p>
    <w:p w:rsidR="00FF457C" w:rsidRPr="00FF457C" w:rsidRDefault="00FF457C" w:rsidP="00FF457C">
      <w:pPr>
        <w:widowControl w:val="0"/>
        <w:suppressAutoHyphens/>
        <w:jc w:val="center"/>
        <w:rPr>
          <w:rFonts w:eastAsia="SimSun" w:cs="Arial"/>
          <w:b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suppressAutoHyphens/>
        <w:jc w:val="center"/>
        <w:rPr>
          <w:rFonts w:eastAsia="SimSun" w:cs="Arial"/>
          <w:b/>
          <w:spacing w:val="50"/>
          <w:kern w:val="1"/>
          <w:sz w:val="28"/>
          <w:szCs w:val="28"/>
          <w:lang w:eastAsia="hi-IN" w:bidi="hi-IN"/>
        </w:rPr>
      </w:pPr>
      <w:r w:rsidRPr="00FF457C">
        <w:rPr>
          <w:rFonts w:eastAsia="SimSun" w:cs="Arial"/>
          <w:b/>
          <w:spacing w:val="50"/>
          <w:kern w:val="1"/>
          <w:sz w:val="28"/>
          <w:szCs w:val="28"/>
          <w:lang w:eastAsia="hi-IN" w:bidi="hi-IN"/>
        </w:rPr>
        <w:t>РЕШЕНИЕ</w:t>
      </w:r>
    </w:p>
    <w:p w:rsidR="00FF457C" w:rsidRPr="00FF457C" w:rsidRDefault="00FF457C" w:rsidP="00FF457C">
      <w:pPr>
        <w:widowControl w:val="0"/>
        <w:suppressAutoHyphens/>
        <w:jc w:val="center"/>
        <w:rPr>
          <w:rFonts w:eastAsia="SimSun" w:cs="Arial"/>
          <w:b/>
          <w:spacing w:val="50"/>
          <w:kern w:val="1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4"/>
        <w:gridCol w:w="5944"/>
        <w:gridCol w:w="2082"/>
      </w:tblGrid>
      <w:tr w:rsidR="00FF457C" w:rsidRPr="00FF457C" w:rsidTr="00F64826">
        <w:tc>
          <w:tcPr>
            <w:tcW w:w="1544" w:type="dxa"/>
            <w:shd w:val="clear" w:color="auto" w:fill="auto"/>
          </w:tcPr>
          <w:p w:rsidR="00FF457C" w:rsidRPr="00FF457C" w:rsidRDefault="00FF457C" w:rsidP="00FF457C">
            <w:pPr>
              <w:widowControl w:val="0"/>
              <w:suppressAutoHyphens/>
              <w:snapToGrid w:val="0"/>
              <w:rPr>
                <w:rFonts w:eastAsia="SimSun" w:cs="Arial"/>
                <w:kern w:val="1"/>
                <w:sz w:val="28"/>
                <w:szCs w:val="28"/>
                <w:lang w:val="en-US" w:eastAsia="hi-IN" w:bidi="hi-IN"/>
              </w:rPr>
            </w:pPr>
            <w:r>
              <w:rPr>
                <w:rFonts w:eastAsia="SimSun" w:cs="Arial"/>
                <w:kern w:val="1"/>
                <w:sz w:val="28"/>
                <w:szCs w:val="28"/>
                <w:lang w:val="en-US" w:eastAsia="hi-IN" w:bidi="hi-IN"/>
              </w:rPr>
              <w:t>2</w:t>
            </w:r>
            <w:r w:rsidRPr="00FF457C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5.</w:t>
            </w:r>
            <w:r>
              <w:rPr>
                <w:rFonts w:eastAsia="SimSun" w:cs="Arial"/>
                <w:kern w:val="1"/>
                <w:sz w:val="28"/>
                <w:szCs w:val="28"/>
                <w:lang w:val="en-US" w:eastAsia="hi-IN" w:bidi="hi-IN"/>
              </w:rPr>
              <w:t>01</w:t>
            </w:r>
            <w:r w:rsidRPr="00FF457C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.20</w:t>
            </w:r>
            <w:r>
              <w:rPr>
                <w:rFonts w:eastAsia="SimSun" w:cs="Arial"/>
                <w:kern w:val="1"/>
                <w:sz w:val="28"/>
                <w:szCs w:val="28"/>
                <w:lang w:val="en-US" w:eastAsia="hi-IN" w:bidi="hi-IN"/>
              </w:rPr>
              <w:t>22</w:t>
            </w:r>
          </w:p>
        </w:tc>
        <w:tc>
          <w:tcPr>
            <w:tcW w:w="5944" w:type="dxa"/>
            <w:shd w:val="clear" w:color="auto" w:fill="auto"/>
          </w:tcPr>
          <w:p w:rsidR="00FF457C" w:rsidRPr="00FF457C" w:rsidRDefault="00FF457C" w:rsidP="00FF457C">
            <w:pPr>
              <w:widowControl w:val="0"/>
              <w:suppressAutoHyphens/>
              <w:snapToGrid w:val="0"/>
              <w:jc w:val="center"/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082" w:type="dxa"/>
            <w:shd w:val="clear" w:color="auto" w:fill="auto"/>
          </w:tcPr>
          <w:p w:rsidR="00FF457C" w:rsidRPr="00FF457C" w:rsidRDefault="00FF457C" w:rsidP="00D112AB">
            <w:pPr>
              <w:widowControl w:val="0"/>
              <w:suppressAutoHyphens/>
              <w:snapToGrid w:val="0"/>
              <w:jc w:val="right"/>
              <w:rPr>
                <w:rFonts w:eastAsia="SimSun" w:cs="Arial"/>
                <w:kern w:val="1"/>
                <w:lang w:eastAsia="hi-IN" w:bidi="hi-IN"/>
              </w:rPr>
            </w:pPr>
            <w:r w:rsidRPr="00FF457C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 xml:space="preserve">№ </w:t>
            </w:r>
            <w:r>
              <w:rPr>
                <w:rFonts w:eastAsia="SimSun" w:cs="Arial"/>
                <w:kern w:val="1"/>
                <w:sz w:val="28"/>
                <w:szCs w:val="28"/>
                <w:lang w:val="en-US" w:eastAsia="hi-IN" w:bidi="hi-IN"/>
              </w:rPr>
              <w:t>4</w:t>
            </w:r>
            <w:r w:rsidR="00D112AB">
              <w:rPr>
                <w:rFonts w:eastAsia="SimSun" w:cs="Arial"/>
                <w:kern w:val="1"/>
                <w:sz w:val="28"/>
                <w:szCs w:val="28"/>
                <w:lang w:val="en-US" w:eastAsia="hi-IN" w:bidi="hi-IN"/>
              </w:rPr>
              <w:t>7</w:t>
            </w:r>
            <w:r w:rsidRPr="00FF457C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/</w:t>
            </w:r>
            <w:r>
              <w:rPr>
                <w:rFonts w:eastAsia="SimSun" w:cs="Arial"/>
                <w:kern w:val="1"/>
                <w:sz w:val="28"/>
                <w:szCs w:val="28"/>
                <w:lang w:val="en-US" w:eastAsia="hi-IN" w:bidi="hi-IN"/>
              </w:rPr>
              <w:t>21</w:t>
            </w:r>
            <w:r w:rsidR="00D112AB">
              <w:rPr>
                <w:rFonts w:eastAsia="SimSun" w:cs="Arial"/>
                <w:kern w:val="1"/>
                <w:sz w:val="28"/>
                <w:szCs w:val="28"/>
                <w:lang w:val="en-US" w:eastAsia="hi-IN" w:bidi="hi-IN"/>
              </w:rPr>
              <w:t>9</w:t>
            </w:r>
            <w:r w:rsidRPr="00FF457C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-2</w:t>
            </w:r>
          </w:p>
        </w:tc>
      </w:tr>
    </w:tbl>
    <w:p w:rsidR="00FF457C" w:rsidRPr="00FF457C" w:rsidRDefault="00FF457C" w:rsidP="00FF457C">
      <w:pPr>
        <w:widowControl w:val="0"/>
        <w:suppressAutoHyphens/>
        <w:spacing w:line="480" w:lineRule="auto"/>
        <w:jc w:val="center"/>
        <w:rPr>
          <w:rFonts w:eastAsia="SimSun" w:cs="Arial"/>
          <w:kern w:val="1"/>
          <w:szCs w:val="28"/>
          <w:lang w:eastAsia="hi-IN" w:bidi="hi-IN"/>
        </w:rPr>
      </w:pPr>
      <w:proofErr w:type="spellStart"/>
      <w:r w:rsidRPr="00FF457C">
        <w:rPr>
          <w:rFonts w:eastAsia="SimSun" w:cs="Arial"/>
          <w:kern w:val="1"/>
          <w:szCs w:val="28"/>
          <w:lang w:eastAsia="hi-IN" w:bidi="hi-IN"/>
        </w:rPr>
        <w:t>с.Ягодная</w:t>
      </w:r>
      <w:proofErr w:type="spellEnd"/>
      <w:r w:rsidRPr="00FF457C">
        <w:rPr>
          <w:rFonts w:eastAsia="SimSun" w:cs="Arial"/>
          <w:kern w:val="1"/>
          <w:szCs w:val="28"/>
          <w:lang w:eastAsia="hi-IN" w:bidi="hi-IN"/>
        </w:rPr>
        <w:t xml:space="preserve"> Поляна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29"/>
      </w:tblGrid>
      <w:tr w:rsidR="00FF457C" w:rsidRPr="00FF457C" w:rsidTr="00F64826">
        <w:trPr>
          <w:trHeight w:val="493"/>
        </w:trPr>
        <w:tc>
          <w:tcPr>
            <w:tcW w:w="9429" w:type="dxa"/>
            <w:shd w:val="clear" w:color="auto" w:fill="auto"/>
          </w:tcPr>
          <w:p w:rsidR="00FF457C" w:rsidRPr="00FF457C" w:rsidRDefault="00FF457C" w:rsidP="00FF457C">
            <w:pPr>
              <w:widowControl w:val="0"/>
              <w:suppressAutoHyphens/>
              <w:jc w:val="center"/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</w:pPr>
            <w:r w:rsidRPr="00FF457C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 xml:space="preserve">О назначении публичных слушаний по проекту постановления администрации </w:t>
            </w:r>
            <w:proofErr w:type="spellStart"/>
            <w:r w:rsidRPr="00FF457C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Ягодно</w:t>
            </w:r>
            <w:proofErr w:type="spellEnd"/>
            <w:r w:rsidRPr="00FF457C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 xml:space="preserve">-Полянского муниципального образования Татищевского муниципального района Саратовской области «Об утверждении форм проверочных листов (списков контрольных вопросов) при проведении плановых проверок по муниципальному контролю на территории </w:t>
            </w:r>
            <w:proofErr w:type="spellStart"/>
            <w:r w:rsidRPr="00FF457C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Ягодно</w:t>
            </w:r>
            <w:proofErr w:type="spellEnd"/>
            <w:r w:rsidRPr="00FF457C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-Полянского муниципального образования Татищевского муниципального района Саратовской области»</w:t>
            </w:r>
          </w:p>
        </w:tc>
      </w:tr>
    </w:tbl>
    <w:p w:rsidR="00FF457C" w:rsidRPr="00FF457C" w:rsidRDefault="00FF457C" w:rsidP="00FF457C">
      <w:pPr>
        <w:widowControl w:val="0"/>
        <w:suppressAutoHyphens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suppressAutoHyphens/>
        <w:ind w:firstLine="708"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 xml:space="preserve">В соответствии </w:t>
      </w:r>
      <w:r>
        <w:rPr>
          <w:rFonts w:eastAsia="SimSun" w:cs="Arial"/>
          <w:kern w:val="1"/>
          <w:sz w:val="28"/>
          <w:szCs w:val="28"/>
          <w:lang w:val="en-US" w:eastAsia="hi-IN" w:bidi="hi-IN"/>
        </w:rPr>
        <w:t>c</w:t>
      </w: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 xml:space="preserve"> Федеральным законом от 06.10.2003 № 131–ФЗ «Об общих принципах организации местного самоуправления в Российской Федерации», на основании Устава </w:t>
      </w:r>
      <w:proofErr w:type="spellStart"/>
      <w:r w:rsidRPr="00FF457C">
        <w:rPr>
          <w:rFonts w:eastAsia="SimSu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Pr="00FF457C">
        <w:rPr>
          <w:rFonts w:eastAsia="SimSun" w:cs="Arial"/>
          <w:kern w:val="1"/>
          <w:sz w:val="28"/>
          <w:szCs w:val="28"/>
          <w:lang w:eastAsia="hi-IN" w:bidi="hi-IN"/>
        </w:rPr>
        <w:t xml:space="preserve">-Полянского муниципального образования Татищевского муниципального района Саратовской области,  Положения о публичных слушаниях в </w:t>
      </w:r>
      <w:proofErr w:type="spellStart"/>
      <w:r w:rsidRPr="00FF457C">
        <w:rPr>
          <w:rFonts w:eastAsia="SimSu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Pr="00FF457C">
        <w:rPr>
          <w:rFonts w:eastAsia="SimSun" w:cs="Arial"/>
          <w:kern w:val="1"/>
          <w:sz w:val="28"/>
          <w:szCs w:val="28"/>
          <w:lang w:eastAsia="hi-IN" w:bidi="hi-IN"/>
        </w:rPr>
        <w:t xml:space="preserve">-Полянском муниципальном образовании Татищевского муниципального района Саратовской области, утвержденного решением Совета депутатов </w:t>
      </w:r>
      <w:proofErr w:type="spellStart"/>
      <w:r w:rsidRPr="00FF457C">
        <w:rPr>
          <w:rFonts w:eastAsia="SimSu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Pr="00FF457C">
        <w:rPr>
          <w:rFonts w:eastAsia="SimSun" w:cs="Arial"/>
          <w:kern w:val="1"/>
          <w:sz w:val="28"/>
          <w:szCs w:val="28"/>
          <w:lang w:eastAsia="hi-IN" w:bidi="hi-IN"/>
        </w:rPr>
        <w:t xml:space="preserve">-Полянского муниципального образования Татищевского муниципального района Саратовской области </w:t>
      </w:r>
      <w:r w:rsidRPr="00FF457C">
        <w:rPr>
          <w:rFonts w:cs="Arial"/>
          <w:sz w:val="28"/>
          <w:szCs w:val="28"/>
          <w:lang w:bidi="hi-IN"/>
        </w:rPr>
        <w:t xml:space="preserve">от </w:t>
      </w:r>
      <w:r w:rsidRPr="00FF457C">
        <w:rPr>
          <w:rFonts w:cs="Arial"/>
          <w:color w:val="000000"/>
          <w:sz w:val="28"/>
          <w:szCs w:val="28"/>
          <w:lang w:bidi="hi-IN"/>
        </w:rPr>
        <w:t>17.10.2018 № 2/17-2</w:t>
      </w: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 xml:space="preserve">, Совет депутатов р е ш и л: </w:t>
      </w:r>
    </w:p>
    <w:p w:rsidR="00FF457C" w:rsidRPr="00FF457C" w:rsidRDefault="00FF457C" w:rsidP="00FF457C">
      <w:pPr>
        <w:widowControl w:val="0"/>
        <w:suppressAutoHyphens/>
        <w:ind w:firstLine="708"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 xml:space="preserve">1. Провести публичные слушания по проекту постановления администрации </w:t>
      </w:r>
      <w:proofErr w:type="spellStart"/>
      <w:r w:rsidRPr="00FF457C">
        <w:rPr>
          <w:rFonts w:eastAsia="SimSu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Pr="00FF457C">
        <w:rPr>
          <w:rFonts w:eastAsia="SimSun" w:cs="Arial"/>
          <w:kern w:val="1"/>
          <w:sz w:val="28"/>
          <w:szCs w:val="28"/>
          <w:lang w:eastAsia="hi-IN" w:bidi="hi-IN"/>
        </w:rPr>
        <w:t xml:space="preserve">-Полянского муниципального образования Татищевского муниципального района Саратовской области «Об утверждении форм проверочных листов (списков контрольных вопросов) при проведении плановых проверок по муниципальному контролю на территории </w:t>
      </w:r>
      <w:proofErr w:type="spellStart"/>
      <w:r w:rsidRPr="00FF457C">
        <w:rPr>
          <w:rFonts w:eastAsia="SimSu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Pr="00FF457C">
        <w:rPr>
          <w:rFonts w:eastAsia="SimSun" w:cs="Arial"/>
          <w:kern w:val="1"/>
          <w:sz w:val="28"/>
          <w:szCs w:val="28"/>
          <w:lang w:eastAsia="hi-IN" w:bidi="hi-IN"/>
        </w:rPr>
        <w:t>-Полянского муниципального образования Татищевского муниципального района Саратовской области» согласно приложению № 1.</w:t>
      </w:r>
    </w:p>
    <w:p w:rsidR="00FF457C" w:rsidRPr="00FF457C" w:rsidRDefault="00FF457C" w:rsidP="00FF457C">
      <w:pPr>
        <w:widowControl w:val="0"/>
        <w:suppressAutoHyphens/>
        <w:ind w:firstLine="708"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 xml:space="preserve">2. Назначить проведение публичных слушаний на 15 </w:t>
      </w:r>
      <w:r w:rsidR="00124A39">
        <w:rPr>
          <w:rFonts w:eastAsia="SimSun" w:cs="Arial"/>
          <w:kern w:val="1"/>
          <w:sz w:val="28"/>
          <w:szCs w:val="28"/>
          <w:lang w:eastAsia="hi-IN" w:bidi="hi-IN"/>
        </w:rPr>
        <w:t>феврал</w:t>
      </w: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>я 202</w:t>
      </w:r>
      <w:r w:rsidR="00124A39">
        <w:rPr>
          <w:rFonts w:eastAsia="SimSun" w:cs="Arial"/>
          <w:kern w:val="1"/>
          <w:sz w:val="28"/>
          <w:szCs w:val="28"/>
          <w:lang w:eastAsia="hi-IN" w:bidi="hi-IN"/>
        </w:rPr>
        <w:t>2</w:t>
      </w: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 xml:space="preserve"> года в 14 часов 00 минут по адресу: Саратовская область, </w:t>
      </w:r>
      <w:proofErr w:type="spellStart"/>
      <w:r w:rsidRPr="00FF457C">
        <w:rPr>
          <w:rFonts w:eastAsia="SimSun" w:cs="Arial"/>
          <w:kern w:val="1"/>
          <w:sz w:val="28"/>
          <w:szCs w:val="28"/>
          <w:lang w:eastAsia="hi-IN" w:bidi="hi-IN"/>
        </w:rPr>
        <w:t>Татищевский</w:t>
      </w:r>
      <w:proofErr w:type="spellEnd"/>
      <w:r w:rsidRPr="00FF457C">
        <w:rPr>
          <w:rFonts w:eastAsia="SimSun" w:cs="Arial"/>
          <w:kern w:val="1"/>
          <w:sz w:val="28"/>
          <w:szCs w:val="28"/>
          <w:lang w:eastAsia="hi-IN" w:bidi="hi-IN"/>
        </w:rPr>
        <w:t xml:space="preserve"> район, </w:t>
      </w:r>
      <w:proofErr w:type="spellStart"/>
      <w:r w:rsidRPr="00FF457C">
        <w:rPr>
          <w:rFonts w:eastAsia="SimSun" w:cs="Arial"/>
          <w:kern w:val="1"/>
          <w:sz w:val="28"/>
          <w:szCs w:val="28"/>
          <w:lang w:eastAsia="hi-IN" w:bidi="hi-IN"/>
        </w:rPr>
        <w:t>с.Ягодная</w:t>
      </w:r>
      <w:proofErr w:type="spellEnd"/>
      <w:r w:rsidRPr="00FF457C">
        <w:rPr>
          <w:rFonts w:eastAsia="SimSun" w:cs="Arial"/>
          <w:kern w:val="1"/>
          <w:sz w:val="28"/>
          <w:szCs w:val="28"/>
          <w:lang w:eastAsia="hi-IN" w:bidi="hi-IN"/>
        </w:rPr>
        <w:t xml:space="preserve"> Поляна, </w:t>
      </w:r>
      <w:proofErr w:type="spellStart"/>
      <w:r w:rsidRPr="00FF457C">
        <w:rPr>
          <w:rFonts w:eastAsia="SimSun" w:cs="Arial"/>
          <w:kern w:val="1"/>
          <w:sz w:val="28"/>
          <w:szCs w:val="28"/>
          <w:lang w:eastAsia="hi-IN" w:bidi="hi-IN"/>
        </w:rPr>
        <w:t>ул.Советская</w:t>
      </w:r>
      <w:proofErr w:type="spellEnd"/>
      <w:r w:rsidRPr="00FF457C">
        <w:rPr>
          <w:rFonts w:eastAsia="SimSun" w:cs="Arial"/>
          <w:kern w:val="1"/>
          <w:sz w:val="28"/>
          <w:szCs w:val="28"/>
          <w:lang w:eastAsia="hi-IN" w:bidi="hi-IN"/>
        </w:rPr>
        <w:t xml:space="preserve">, д.47, </w:t>
      </w:r>
      <w:r w:rsidRPr="00FF457C">
        <w:rPr>
          <w:rFonts w:cs="Arial"/>
          <w:sz w:val="28"/>
          <w:szCs w:val="28"/>
          <w:lang w:bidi="hi-IN"/>
        </w:rPr>
        <w:t xml:space="preserve">в здании администрации </w:t>
      </w:r>
      <w:proofErr w:type="spellStart"/>
      <w:r w:rsidRPr="00FF457C">
        <w:rPr>
          <w:rFonts w:cs="Arial"/>
          <w:sz w:val="28"/>
          <w:szCs w:val="28"/>
          <w:lang w:bidi="hi-IN"/>
        </w:rPr>
        <w:t>Ягодно</w:t>
      </w:r>
      <w:proofErr w:type="spellEnd"/>
      <w:r w:rsidRPr="00FF457C">
        <w:rPr>
          <w:rFonts w:cs="Arial"/>
          <w:sz w:val="28"/>
          <w:szCs w:val="28"/>
          <w:lang w:bidi="hi-IN"/>
        </w:rPr>
        <w:t xml:space="preserve">-Полянского муниципального образования Татищевского муниципального района Саратовской области по адресу: Саратовская область, </w:t>
      </w:r>
      <w:proofErr w:type="spellStart"/>
      <w:r w:rsidRPr="00FF457C">
        <w:rPr>
          <w:rFonts w:cs="Arial"/>
          <w:sz w:val="28"/>
          <w:szCs w:val="28"/>
          <w:lang w:bidi="hi-IN"/>
        </w:rPr>
        <w:t>Татищевский</w:t>
      </w:r>
      <w:proofErr w:type="spellEnd"/>
      <w:r w:rsidRPr="00FF457C">
        <w:rPr>
          <w:rFonts w:cs="Arial"/>
          <w:sz w:val="28"/>
          <w:szCs w:val="28"/>
          <w:lang w:bidi="hi-IN"/>
        </w:rPr>
        <w:t xml:space="preserve"> район, с. Ягодная Поляна, ул. Советская, д.47</w:t>
      </w: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>.</w:t>
      </w:r>
    </w:p>
    <w:p w:rsidR="00FF457C" w:rsidRPr="00FF457C" w:rsidRDefault="00FF457C" w:rsidP="00FF457C">
      <w:pPr>
        <w:widowControl w:val="0"/>
        <w:suppressAutoHyphens/>
        <w:ind w:firstLine="540"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 xml:space="preserve">3. Создать рабочую группу по организации и проведению публичных слушаний в составе согласно приложению № 2. </w:t>
      </w:r>
    </w:p>
    <w:p w:rsidR="00FF457C" w:rsidRPr="00FF457C" w:rsidRDefault="00FF457C" w:rsidP="00124A39">
      <w:pPr>
        <w:widowControl w:val="0"/>
        <w:ind w:firstLine="540"/>
        <w:jc w:val="both"/>
        <w:rPr>
          <w:rFonts w:eastAsia="SimSun" w:cs="Arial"/>
          <w:bCs/>
          <w:kern w:val="1"/>
          <w:sz w:val="28"/>
          <w:szCs w:val="28"/>
          <w:lang w:eastAsia="hi-IN" w:bidi="hi-IN"/>
        </w:rPr>
      </w:pPr>
      <w:r w:rsidRPr="00FF457C">
        <w:rPr>
          <w:rFonts w:eastAsia="SimSun" w:cs="Arial"/>
          <w:kern w:val="1"/>
          <w:sz w:val="28"/>
          <w:szCs w:val="28"/>
          <w:lang w:eastAsia="hi-IN" w:bidi="hi-IN"/>
        </w:rPr>
        <w:lastRenderedPageBreak/>
        <w:t xml:space="preserve">4. Замечания и предложения по проекту постановления администрации </w:t>
      </w:r>
      <w:proofErr w:type="spellStart"/>
      <w:r w:rsidRPr="00FF457C">
        <w:rPr>
          <w:rFonts w:eastAsia="SimSun" w:cs="Arial"/>
          <w:kern w:val="1"/>
          <w:sz w:val="28"/>
          <w:szCs w:val="28"/>
          <w:lang w:eastAsia="hi-IN" w:bidi="hi-IN"/>
        </w:rPr>
        <w:t>Ягодно</w:t>
      </w:r>
      <w:proofErr w:type="spellEnd"/>
      <w:r w:rsidRPr="00FF457C">
        <w:rPr>
          <w:rFonts w:eastAsia="SimSun" w:cs="Arial"/>
          <w:kern w:val="1"/>
          <w:sz w:val="28"/>
          <w:szCs w:val="28"/>
          <w:lang w:eastAsia="hi-IN" w:bidi="hi-IN"/>
        </w:rPr>
        <w:t>-Полянского муниципального образования Татищевского муниципального района Саратовской области</w:t>
      </w:r>
      <w:r w:rsidRPr="00FF457C">
        <w:rPr>
          <w:rFonts w:eastAsia="SimSun" w:cs="Arial"/>
          <w:bCs/>
          <w:kern w:val="1"/>
          <w:sz w:val="28"/>
          <w:szCs w:val="28"/>
          <w:lang w:eastAsia="hi-IN" w:bidi="hi-IN"/>
        </w:rPr>
        <w:t xml:space="preserve"> «</w:t>
      </w:r>
      <w:r w:rsidR="00124A39" w:rsidRPr="00124A39">
        <w:rPr>
          <w:rFonts w:eastAsia="SimSun" w:cs="Arial"/>
          <w:bCs/>
          <w:kern w:val="1"/>
          <w:sz w:val="28"/>
          <w:szCs w:val="28"/>
          <w:lang w:eastAsia="hi-IN" w:bidi="hi-IN"/>
        </w:rPr>
        <w:t xml:space="preserve">Об утверждении форм проверочных листов (списков контрольных вопросов) при проведении плановых проверок по муниципальному контролю на территории </w:t>
      </w:r>
      <w:proofErr w:type="spellStart"/>
      <w:r w:rsidR="00124A39" w:rsidRPr="00124A39">
        <w:rPr>
          <w:rFonts w:eastAsia="SimSun" w:cs="Arial"/>
          <w:bCs/>
          <w:kern w:val="1"/>
          <w:sz w:val="28"/>
          <w:szCs w:val="28"/>
          <w:lang w:eastAsia="hi-IN" w:bidi="hi-IN"/>
        </w:rPr>
        <w:t>Ягодно</w:t>
      </w:r>
      <w:proofErr w:type="spellEnd"/>
      <w:r w:rsidR="00124A39" w:rsidRPr="00124A39">
        <w:rPr>
          <w:rFonts w:eastAsia="SimSun" w:cs="Arial"/>
          <w:bCs/>
          <w:kern w:val="1"/>
          <w:sz w:val="28"/>
          <w:szCs w:val="28"/>
          <w:lang w:eastAsia="hi-IN" w:bidi="hi-IN"/>
        </w:rPr>
        <w:t>-Полянского муниципального образования Татищевского муниципального района Саратовской области</w:t>
      </w:r>
      <w:r w:rsidRPr="00FF457C">
        <w:rPr>
          <w:rFonts w:eastAsia="SimSun" w:cs="Arial"/>
          <w:bCs/>
          <w:kern w:val="1"/>
          <w:sz w:val="28"/>
          <w:szCs w:val="28"/>
          <w:lang w:eastAsia="hi-IN" w:bidi="hi-IN"/>
        </w:rPr>
        <w:t xml:space="preserve">» </w:t>
      </w: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>граждане вправе предоставить в письменном виде в срок до 1</w:t>
      </w:r>
      <w:r w:rsidR="00124A39">
        <w:rPr>
          <w:rFonts w:eastAsia="SimSun" w:cs="Arial"/>
          <w:kern w:val="1"/>
          <w:sz w:val="28"/>
          <w:szCs w:val="28"/>
          <w:lang w:eastAsia="hi-IN" w:bidi="hi-IN"/>
        </w:rPr>
        <w:t>5</w:t>
      </w: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 xml:space="preserve"> </w:t>
      </w:r>
      <w:r w:rsidR="00124A39">
        <w:rPr>
          <w:rFonts w:eastAsia="SimSun" w:cs="Arial"/>
          <w:kern w:val="1"/>
          <w:sz w:val="28"/>
          <w:szCs w:val="28"/>
          <w:lang w:eastAsia="hi-IN" w:bidi="hi-IN"/>
        </w:rPr>
        <w:t>феврал</w:t>
      </w: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>я 202</w:t>
      </w:r>
      <w:r w:rsidR="00124A39">
        <w:rPr>
          <w:rFonts w:eastAsia="SimSun" w:cs="Arial"/>
          <w:kern w:val="1"/>
          <w:sz w:val="28"/>
          <w:szCs w:val="28"/>
          <w:lang w:eastAsia="hi-IN" w:bidi="hi-IN"/>
        </w:rPr>
        <w:t>2</w:t>
      </w: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 xml:space="preserve"> года с понедельника по четверг с 9.00 до 12.00  и с 13.00 до 17.00 часов, пятница с 9.00 до 12.00 и с 13.00 до 16.00 по адресу: </w:t>
      </w:r>
      <w:r w:rsidRPr="00FF457C">
        <w:rPr>
          <w:sz w:val="28"/>
          <w:szCs w:val="28"/>
        </w:rPr>
        <w:t xml:space="preserve">Саратовская область, </w:t>
      </w:r>
      <w:proofErr w:type="spellStart"/>
      <w:r w:rsidRPr="00FF457C">
        <w:rPr>
          <w:sz w:val="28"/>
          <w:szCs w:val="28"/>
        </w:rPr>
        <w:t>Татищевский</w:t>
      </w:r>
      <w:proofErr w:type="spellEnd"/>
      <w:r w:rsidRPr="00FF457C">
        <w:rPr>
          <w:sz w:val="28"/>
          <w:szCs w:val="28"/>
        </w:rPr>
        <w:t xml:space="preserve"> район, с. Ягодная Поляна, ул. Советская, д.47.</w:t>
      </w:r>
    </w:p>
    <w:p w:rsidR="00FF457C" w:rsidRPr="00FF457C" w:rsidRDefault="00FF457C" w:rsidP="00FF457C">
      <w:pPr>
        <w:widowControl w:val="0"/>
        <w:suppressAutoHyphens/>
        <w:ind w:firstLine="720"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>5. О</w:t>
      </w:r>
      <w:r w:rsidR="00124A39">
        <w:rPr>
          <w:rFonts w:eastAsia="SimSun" w:cs="Arial"/>
          <w:kern w:val="1"/>
          <w:sz w:val="28"/>
          <w:szCs w:val="28"/>
          <w:lang w:eastAsia="hi-IN" w:bidi="hi-IN"/>
        </w:rPr>
        <w:t>бнародовать</w:t>
      </w: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 xml:space="preserve"> настоящее решение в </w:t>
      </w:r>
      <w:r w:rsidR="00124A39">
        <w:rPr>
          <w:rFonts w:eastAsia="SimSun" w:cs="Arial"/>
          <w:kern w:val="1"/>
          <w:sz w:val="28"/>
          <w:szCs w:val="28"/>
          <w:lang w:eastAsia="hi-IN" w:bidi="hi-IN"/>
        </w:rPr>
        <w:t>местах обнародования нормативно-правовых актов</w:t>
      </w: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>.</w:t>
      </w:r>
    </w:p>
    <w:p w:rsidR="00FF457C" w:rsidRPr="00FF457C" w:rsidRDefault="00FF457C" w:rsidP="00FF457C">
      <w:pPr>
        <w:widowControl w:val="0"/>
        <w:tabs>
          <w:tab w:val="center" w:pos="14220"/>
          <w:tab w:val="right" w:pos="19356"/>
        </w:tabs>
        <w:suppressAutoHyphens/>
        <w:ind w:left="4860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tabs>
          <w:tab w:val="center" w:pos="14220"/>
          <w:tab w:val="right" w:pos="19356"/>
        </w:tabs>
        <w:suppressAutoHyphens/>
        <w:ind w:left="4860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suppressAutoHyphens/>
        <w:jc w:val="both"/>
        <w:rPr>
          <w:rFonts w:eastAsia="SimSun" w:cs="Arial"/>
          <w:kern w:val="1"/>
          <w:sz w:val="28"/>
          <w:szCs w:val="28"/>
          <w:lang w:eastAsia="hi-IN" w:bidi="hi-IN"/>
        </w:rPr>
      </w:pP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>Глава муниципального образования</w:t>
      </w: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ab/>
      </w: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ab/>
      </w: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ab/>
      </w: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ab/>
      </w:r>
      <w:proofErr w:type="spellStart"/>
      <w:r w:rsidRPr="00FF457C">
        <w:rPr>
          <w:rFonts w:eastAsia="SimSun" w:cs="Arial"/>
          <w:kern w:val="1"/>
          <w:sz w:val="28"/>
          <w:szCs w:val="28"/>
          <w:lang w:eastAsia="hi-IN" w:bidi="hi-IN"/>
        </w:rPr>
        <w:t>Т.И.Федорова</w:t>
      </w:r>
      <w:proofErr w:type="spellEnd"/>
    </w:p>
    <w:p w:rsidR="00FF457C" w:rsidRPr="00FF457C" w:rsidRDefault="00FF457C" w:rsidP="00FF457C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FF457C" w:rsidRPr="00FF457C" w:rsidRDefault="00FF457C" w:rsidP="00FF457C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124A39" w:rsidRDefault="00124A39" w:rsidP="00FF457C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  <w:sectPr w:rsidR="00124A39" w:rsidSect="00FF457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FF457C" w:rsidRPr="00FF457C" w:rsidRDefault="00FF457C" w:rsidP="00FF457C">
      <w:pPr>
        <w:widowControl w:val="0"/>
        <w:suppressAutoHyphens/>
        <w:rPr>
          <w:rFonts w:eastAsia="SimSun" w:cs="Arial"/>
          <w:kern w:val="1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49"/>
      </w:tblGrid>
      <w:tr w:rsidR="00FF457C" w:rsidRPr="00FF457C" w:rsidTr="00F64826">
        <w:tc>
          <w:tcPr>
            <w:tcW w:w="4608" w:type="dxa"/>
            <w:shd w:val="clear" w:color="auto" w:fill="auto"/>
          </w:tcPr>
          <w:p w:rsidR="00FF457C" w:rsidRPr="00FF457C" w:rsidRDefault="00FF457C" w:rsidP="00FF457C">
            <w:pPr>
              <w:widowControl w:val="0"/>
              <w:suppressAutoHyphens/>
              <w:snapToGrid w:val="0"/>
              <w:jc w:val="right"/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849" w:type="dxa"/>
            <w:shd w:val="clear" w:color="auto" w:fill="auto"/>
          </w:tcPr>
          <w:p w:rsidR="00FF457C" w:rsidRPr="00FF457C" w:rsidRDefault="00FF457C" w:rsidP="00FF457C">
            <w:pPr>
              <w:widowControl w:val="0"/>
              <w:suppressAutoHyphens/>
              <w:snapToGrid w:val="0"/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</w:pPr>
          </w:p>
          <w:p w:rsidR="00FF457C" w:rsidRPr="00FF457C" w:rsidRDefault="00FF457C" w:rsidP="00FF457C">
            <w:pPr>
              <w:widowControl w:val="0"/>
              <w:suppressAutoHyphens/>
              <w:jc w:val="center"/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</w:pPr>
            <w:r w:rsidRPr="00FF457C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Приложение № 1</w:t>
            </w:r>
          </w:p>
          <w:p w:rsidR="00FF457C" w:rsidRPr="00FF457C" w:rsidRDefault="00FF457C" w:rsidP="00FF457C">
            <w:pPr>
              <w:widowControl w:val="0"/>
              <w:suppressAutoHyphens/>
              <w:jc w:val="center"/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</w:pPr>
            <w:r w:rsidRPr="00FF457C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к решению Совета депутатов</w:t>
            </w:r>
          </w:p>
          <w:p w:rsidR="00FF457C" w:rsidRPr="00FF457C" w:rsidRDefault="00FF457C" w:rsidP="00FF457C">
            <w:pPr>
              <w:widowControl w:val="0"/>
              <w:suppressAutoHyphens/>
              <w:jc w:val="center"/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FF457C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Ягодно</w:t>
            </w:r>
            <w:proofErr w:type="spellEnd"/>
            <w:r w:rsidRPr="00FF457C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-Полянского</w:t>
            </w:r>
          </w:p>
          <w:p w:rsidR="00FF457C" w:rsidRPr="00FF457C" w:rsidRDefault="00FF457C" w:rsidP="00FF457C">
            <w:pPr>
              <w:widowControl w:val="0"/>
              <w:suppressAutoHyphens/>
              <w:jc w:val="center"/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</w:pPr>
            <w:r w:rsidRPr="00FF457C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 xml:space="preserve"> муниципального образования Татищевского муниципального района Саратовской области</w:t>
            </w:r>
          </w:p>
          <w:p w:rsidR="00FF457C" w:rsidRPr="00FF457C" w:rsidRDefault="00FF457C" w:rsidP="00D112AB">
            <w:pPr>
              <w:widowControl w:val="0"/>
              <w:suppressAutoHyphens/>
              <w:jc w:val="center"/>
              <w:rPr>
                <w:rFonts w:eastAsia="SimSun" w:cs="Arial"/>
                <w:kern w:val="1"/>
                <w:lang w:eastAsia="hi-IN" w:bidi="hi-IN"/>
              </w:rPr>
            </w:pPr>
            <w:r w:rsidRPr="00FF457C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 xml:space="preserve">от </w:t>
            </w:r>
            <w:r w:rsidR="00124A39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2</w:t>
            </w:r>
            <w:r w:rsidRPr="00FF457C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5.</w:t>
            </w:r>
            <w:r w:rsidR="00124A39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01</w:t>
            </w:r>
            <w:r w:rsidRPr="00FF457C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.202</w:t>
            </w:r>
            <w:r w:rsidR="00124A39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2</w:t>
            </w:r>
            <w:r w:rsidRPr="00FF457C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 xml:space="preserve"> №</w:t>
            </w:r>
            <w:r w:rsidR="00124A39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4</w:t>
            </w:r>
            <w:r w:rsidR="00D112AB">
              <w:rPr>
                <w:rFonts w:eastAsia="SimSun" w:cs="Arial"/>
                <w:kern w:val="1"/>
                <w:sz w:val="28"/>
                <w:szCs w:val="28"/>
                <w:lang w:val="en-US" w:eastAsia="hi-IN" w:bidi="hi-IN"/>
              </w:rPr>
              <w:t>7</w:t>
            </w:r>
            <w:r w:rsidRPr="00FF457C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/</w:t>
            </w:r>
            <w:r w:rsidR="00124A39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2</w:t>
            </w:r>
            <w:r w:rsidR="00D112AB">
              <w:rPr>
                <w:rFonts w:eastAsia="SimSun" w:cs="Arial"/>
                <w:kern w:val="1"/>
                <w:sz w:val="28"/>
                <w:szCs w:val="28"/>
                <w:lang w:val="en-US" w:eastAsia="hi-IN" w:bidi="hi-IN"/>
              </w:rPr>
              <w:t>19</w:t>
            </w:r>
            <w:r w:rsidRPr="00FF457C">
              <w:rPr>
                <w:rFonts w:eastAsia="SimSun" w:cs="Arial"/>
                <w:kern w:val="1"/>
                <w:sz w:val="28"/>
                <w:szCs w:val="28"/>
                <w:lang w:eastAsia="hi-IN" w:bidi="hi-IN"/>
              </w:rPr>
              <w:t>-2</w:t>
            </w:r>
          </w:p>
        </w:tc>
      </w:tr>
    </w:tbl>
    <w:p w:rsidR="00FF457C" w:rsidRPr="00FF457C" w:rsidRDefault="00FF457C" w:rsidP="00FF457C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</w:pPr>
    </w:p>
    <w:p w:rsidR="00B343B0" w:rsidRPr="00124A39" w:rsidRDefault="00FF457C" w:rsidP="00124A39">
      <w:pPr>
        <w:widowControl w:val="0"/>
        <w:suppressAutoHyphens/>
        <w:jc w:val="right"/>
        <w:rPr>
          <w:rFonts w:eastAsia="SimSun" w:cs="Arial"/>
          <w:kern w:val="1"/>
          <w:sz w:val="28"/>
          <w:szCs w:val="28"/>
          <w:lang w:eastAsia="hi-IN" w:bidi="hi-IN"/>
        </w:rPr>
      </w:pPr>
      <w:r w:rsidRPr="00FF457C">
        <w:rPr>
          <w:rFonts w:eastAsia="SimSun" w:cs="Arial"/>
          <w:kern w:val="1"/>
          <w:sz w:val="28"/>
          <w:szCs w:val="28"/>
          <w:lang w:eastAsia="hi-IN" w:bidi="hi-IN"/>
        </w:rPr>
        <w:t>Проект</w:t>
      </w:r>
    </w:p>
    <w:p w:rsidR="00B343B0" w:rsidRPr="00B343B0" w:rsidRDefault="00B343B0" w:rsidP="00B343B0">
      <w:pPr>
        <w:jc w:val="center"/>
        <w:rPr>
          <w:b/>
          <w:sz w:val="28"/>
          <w:szCs w:val="20"/>
        </w:rPr>
      </w:pPr>
    </w:p>
    <w:p w:rsidR="00B343B0" w:rsidRPr="00B343B0" w:rsidRDefault="00B343B0" w:rsidP="00B343B0">
      <w:pPr>
        <w:jc w:val="center"/>
        <w:rPr>
          <w:b/>
          <w:sz w:val="28"/>
          <w:szCs w:val="20"/>
        </w:rPr>
      </w:pPr>
      <w:r w:rsidRPr="00B343B0">
        <w:rPr>
          <w:b/>
          <w:sz w:val="28"/>
          <w:szCs w:val="20"/>
        </w:rPr>
        <w:t>АДМИНИСТРАЦИЯ</w:t>
      </w:r>
    </w:p>
    <w:p w:rsidR="00B343B0" w:rsidRPr="00B343B0" w:rsidRDefault="00B343B0" w:rsidP="00B343B0">
      <w:pPr>
        <w:pBdr>
          <w:between w:val="single" w:sz="4" w:space="1" w:color="auto"/>
        </w:pBdr>
        <w:jc w:val="center"/>
        <w:rPr>
          <w:b/>
          <w:sz w:val="28"/>
          <w:szCs w:val="20"/>
        </w:rPr>
      </w:pPr>
      <w:r w:rsidRPr="00B343B0">
        <w:rPr>
          <w:b/>
          <w:sz w:val="28"/>
          <w:szCs w:val="20"/>
        </w:rPr>
        <w:t>ЯГОДНО-ПОЛЯНСКОГО МУНИЦИПАЛЬНОГО ОБРАЗОВАНИЯ</w:t>
      </w:r>
    </w:p>
    <w:p w:rsidR="00B343B0" w:rsidRPr="00B343B0" w:rsidRDefault="00B343B0" w:rsidP="00B343B0">
      <w:pPr>
        <w:jc w:val="center"/>
        <w:rPr>
          <w:b/>
          <w:sz w:val="28"/>
          <w:szCs w:val="20"/>
        </w:rPr>
      </w:pPr>
      <w:r w:rsidRPr="00B343B0">
        <w:rPr>
          <w:b/>
          <w:sz w:val="28"/>
          <w:szCs w:val="20"/>
        </w:rPr>
        <w:t xml:space="preserve">ТАТИЩЕВСКОГО МУНИЦИПАЛЬНОГО РАЙОНА </w:t>
      </w:r>
    </w:p>
    <w:p w:rsidR="00B343B0" w:rsidRPr="00B343B0" w:rsidRDefault="00B343B0" w:rsidP="00B343B0">
      <w:pPr>
        <w:jc w:val="center"/>
        <w:rPr>
          <w:rFonts w:ascii="Arial" w:hAnsi="Arial"/>
          <w:b/>
          <w:sz w:val="34"/>
          <w:szCs w:val="20"/>
        </w:rPr>
      </w:pPr>
      <w:r w:rsidRPr="00B343B0">
        <w:rPr>
          <w:b/>
          <w:sz w:val="28"/>
          <w:szCs w:val="20"/>
        </w:rPr>
        <w:t>САРАТОВСКОЙ ОБЛАСТИ</w:t>
      </w:r>
    </w:p>
    <w:p w:rsidR="00B343B0" w:rsidRPr="00B343B0" w:rsidRDefault="00B343B0" w:rsidP="00B343B0">
      <w:pPr>
        <w:jc w:val="center"/>
        <w:rPr>
          <w:b/>
          <w:sz w:val="28"/>
          <w:szCs w:val="28"/>
        </w:rPr>
      </w:pPr>
    </w:p>
    <w:p w:rsidR="00B343B0" w:rsidRPr="00B343B0" w:rsidRDefault="00B343B0" w:rsidP="00B343B0">
      <w:pPr>
        <w:jc w:val="center"/>
        <w:rPr>
          <w:b/>
          <w:sz w:val="28"/>
          <w:szCs w:val="28"/>
        </w:rPr>
      </w:pPr>
      <w:r w:rsidRPr="00B343B0">
        <w:rPr>
          <w:b/>
          <w:sz w:val="28"/>
          <w:szCs w:val="28"/>
        </w:rPr>
        <w:t xml:space="preserve">П О С Т А Н О В Л Е Н И Е </w:t>
      </w:r>
    </w:p>
    <w:p w:rsidR="00B343B0" w:rsidRPr="00B343B0" w:rsidRDefault="00B343B0" w:rsidP="00B343B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3111"/>
        <w:gridCol w:w="3116"/>
      </w:tblGrid>
      <w:tr w:rsidR="00B343B0" w:rsidRPr="00B343B0" w:rsidTr="006636E8">
        <w:tc>
          <w:tcPr>
            <w:tcW w:w="3152" w:type="dxa"/>
            <w:shd w:val="clear" w:color="auto" w:fill="auto"/>
          </w:tcPr>
          <w:p w:rsidR="00B343B0" w:rsidRPr="00B343B0" w:rsidRDefault="00B343B0" w:rsidP="00124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 w:rsidRPr="00B343B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0</w:t>
            </w:r>
            <w:r w:rsidRPr="00B343B0">
              <w:rPr>
                <w:sz w:val="28"/>
                <w:szCs w:val="28"/>
              </w:rPr>
              <w:t>.202</w:t>
            </w:r>
            <w:r w:rsidR="00124A39">
              <w:rPr>
                <w:sz w:val="28"/>
                <w:szCs w:val="28"/>
              </w:rPr>
              <w:t>2</w:t>
            </w:r>
          </w:p>
        </w:tc>
        <w:tc>
          <w:tcPr>
            <w:tcW w:w="3152" w:type="dxa"/>
            <w:shd w:val="clear" w:color="auto" w:fill="auto"/>
          </w:tcPr>
          <w:p w:rsidR="00B343B0" w:rsidRPr="00B343B0" w:rsidRDefault="00B343B0" w:rsidP="00B343B0">
            <w:pPr>
              <w:rPr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:rsidR="00B343B0" w:rsidRPr="00B343B0" w:rsidRDefault="00B343B0" w:rsidP="00B343B0">
            <w:pPr>
              <w:jc w:val="right"/>
              <w:rPr>
                <w:sz w:val="28"/>
                <w:szCs w:val="28"/>
                <w:lang w:val="en-US"/>
              </w:rPr>
            </w:pPr>
            <w:r w:rsidRPr="00B343B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</w:t>
            </w:r>
          </w:p>
        </w:tc>
      </w:tr>
    </w:tbl>
    <w:p w:rsidR="00B343B0" w:rsidRPr="00B343B0" w:rsidRDefault="00B343B0" w:rsidP="00B343B0">
      <w:pPr>
        <w:jc w:val="center"/>
        <w:rPr>
          <w:b/>
          <w:sz w:val="28"/>
          <w:szCs w:val="28"/>
        </w:rPr>
      </w:pPr>
    </w:p>
    <w:p w:rsidR="00B343B0" w:rsidRPr="00B343B0" w:rsidRDefault="00B343B0" w:rsidP="00B343B0">
      <w:pPr>
        <w:ind w:firstLine="708"/>
        <w:jc w:val="center"/>
        <w:rPr>
          <w:sz w:val="48"/>
          <w:szCs w:val="48"/>
        </w:rPr>
      </w:pPr>
      <w:proofErr w:type="spellStart"/>
      <w:r w:rsidRPr="00B343B0">
        <w:rPr>
          <w:sz w:val="20"/>
          <w:szCs w:val="20"/>
        </w:rPr>
        <w:t>с.Ягодная</w:t>
      </w:r>
      <w:proofErr w:type="spellEnd"/>
      <w:r w:rsidRPr="00B343B0">
        <w:rPr>
          <w:sz w:val="20"/>
          <w:szCs w:val="20"/>
        </w:rPr>
        <w:t xml:space="preserve"> Поляна</w:t>
      </w:r>
    </w:p>
    <w:p w:rsidR="006F7A64" w:rsidRDefault="006F7A64" w:rsidP="00B343B0">
      <w:pPr>
        <w:suppressAutoHyphens/>
        <w:rPr>
          <w:b/>
          <w:lang w:eastAsia="zh-CN"/>
        </w:rPr>
      </w:pPr>
    </w:p>
    <w:p w:rsidR="006F7A64" w:rsidRPr="00B343B0" w:rsidRDefault="006F7A64" w:rsidP="00124A39">
      <w:pPr>
        <w:shd w:val="clear" w:color="auto" w:fill="FFFFFF"/>
        <w:spacing w:line="288" w:lineRule="atLeast"/>
        <w:ind w:left="-567"/>
        <w:jc w:val="center"/>
        <w:textAlignment w:val="baseline"/>
        <w:rPr>
          <w:sz w:val="28"/>
        </w:rPr>
      </w:pPr>
      <w:r w:rsidRPr="00B343B0">
        <w:rPr>
          <w:sz w:val="28"/>
        </w:rPr>
        <w:t>Об утверждении форм проверочных листов</w:t>
      </w:r>
      <w:r w:rsidR="00A96985" w:rsidRPr="00B343B0">
        <w:rPr>
          <w:sz w:val="28"/>
        </w:rPr>
        <w:t xml:space="preserve"> </w:t>
      </w:r>
      <w:r w:rsidRPr="00B343B0">
        <w:rPr>
          <w:sz w:val="28"/>
        </w:rPr>
        <w:t>(списков контрольных воп</w:t>
      </w:r>
      <w:r w:rsidR="00A96985" w:rsidRPr="00B343B0">
        <w:rPr>
          <w:sz w:val="28"/>
        </w:rPr>
        <w:t>росов) при проведении плановых</w:t>
      </w:r>
      <w:r w:rsidRPr="00B343B0">
        <w:rPr>
          <w:sz w:val="28"/>
        </w:rPr>
        <w:t xml:space="preserve"> проверок по муниципальному контролю</w:t>
      </w:r>
      <w:r w:rsidR="00A96985" w:rsidRPr="00B343B0">
        <w:rPr>
          <w:sz w:val="28"/>
        </w:rPr>
        <w:t xml:space="preserve"> на территории </w:t>
      </w:r>
      <w:proofErr w:type="spellStart"/>
      <w:r w:rsidR="00A96985" w:rsidRPr="00B343B0">
        <w:rPr>
          <w:sz w:val="28"/>
        </w:rPr>
        <w:t>Ягодно</w:t>
      </w:r>
      <w:proofErr w:type="spellEnd"/>
      <w:r w:rsidR="00A96985" w:rsidRPr="00B343B0">
        <w:rPr>
          <w:sz w:val="28"/>
        </w:rPr>
        <w:t>-Полянского муниципального образования Татищевского муниципального района Саратовской области</w:t>
      </w:r>
    </w:p>
    <w:p w:rsidR="006F7A64" w:rsidRPr="00A96985" w:rsidRDefault="006F7A64" w:rsidP="00124A39">
      <w:pPr>
        <w:shd w:val="clear" w:color="auto" w:fill="FFFFFF"/>
        <w:ind w:left="-567"/>
        <w:textAlignment w:val="baseline"/>
        <w:rPr>
          <w:b/>
          <w:spacing w:val="2"/>
          <w:sz w:val="28"/>
        </w:rPr>
      </w:pPr>
    </w:p>
    <w:p w:rsidR="006F7A64" w:rsidRPr="00A96985" w:rsidRDefault="006F7A64" w:rsidP="00124A39">
      <w:pPr>
        <w:ind w:left="-567" w:firstLine="709"/>
        <w:jc w:val="both"/>
        <w:rPr>
          <w:rFonts w:eastAsia="Calibri"/>
          <w:bCs/>
          <w:color w:val="000000"/>
          <w:spacing w:val="-10"/>
          <w:sz w:val="28"/>
        </w:rPr>
      </w:pPr>
      <w:r w:rsidRPr="00A96985">
        <w:rPr>
          <w:rFonts w:eastAsia="Calibri"/>
          <w:bCs/>
          <w:color w:val="000000"/>
          <w:spacing w:val="-10"/>
          <w:sz w:val="28"/>
        </w:rPr>
        <w:t xml:space="preserve">В соответствии </w:t>
      </w:r>
      <w:r w:rsidR="00A96985" w:rsidRPr="00A96985">
        <w:rPr>
          <w:rFonts w:eastAsia="Calibri"/>
          <w:bCs/>
          <w:color w:val="000000"/>
          <w:spacing w:val="-10"/>
          <w:sz w:val="28"/>
        </w:rPr>
        <w:t>с Федеральным</w:t>
      </w:r>
      <w:r w:rsidRPr="00A96985">
        <w:rPr>
          <w:rFonts w:eastAsia="Calibri"/>
          <w:bCs/>
          <w:color w:val="000000"/>
          <w:spacing w:val="-10"/>
          <w:sz w:val="28"/>
        </w:rPr>
        <w:t xml:space="preserve"> законом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13.02.2017 № 177 «Об утверждении общих требований к разработке и утверждению проверочных листов </w:t>
      </w:r>
      <w:r w:rsidR="00A96985" w:rsidRPr="00A96985">
        <w:rPr>
          <w:rFonts w:eastAsia="Calibri"/>
          <w:bCs/>
          <w:color w:val="000000"/>
          <w:spacing w:val="-10"/>
          <w:sz w:val="28"/>
        </w:rPr>
        <w:t>(списка контрольных вопросов)», на основании</w:t>
      </w:r>
      <w:r w:rsidR="00A96985">
        <w:rPr>
          <w:rFonts w:eastAsia="Calibri"/>
          <w:bCs/>
          <w:color w:val="000000"/>
          <w:spacing w:val="-10"/>
          <w:sz w:val="28"/>
        </w:rPr>
        <w:t xml:space="preserve"> Устава </w:t>
      </w:r>
      <w:proofErr w:type="spellStart"/>
      <w:r w:rsidR="00A96985">
        <w:rPr>
          <w:rFonts w:eastAsia="Calibri"/>
          <w:bCs/>
          <w:color w:val="000000"/>
          <w:spacing w:val="-10"/>
          <w:sz w:val="28"/>
        </w:rPr>
        <w:t>Ягодно</w:t>
      </w:r>
      <w:proofErr w:type="spellEnd"/>
      <w:r w:rsidR="00A96985">
        <w:rPr>
          <w:rFonts w:eastAsia="Calibri"/>
          <w:bCs/>
          <w:color w:val="000000"/>
          <w:spacing w:val="-10"/>
          <w:sz w:val="28"/>
        </w:rPr>
        <w:t xml:space="preserve">-Полянского муниципального образования Татищевского муниципального района Саратовской области, п о с </w:t>
      </w:r>
      <w:proofErr w:type="gramStart"/>
      <w:r w:rsidR="00A96985">
        <w:rPr>
          <w:rFonts w:eastAsia="Calibri"/>
          <w:bCs/>
          <w:color w:val="000000"/>
          <w:spacing w:val="-10"/>
          <w:sz w:val="28"/>
        </w:rPr>
        <w:t>т</w:t>
      </w:r>
      <w:proofErr w:type="gramEnd"/>
      <w:r w:rsidR="00A96985">
        <w:rPr>
          <w:rFonts w:eastAsia="Calibri"/>
          <w:bCs/>
          <w:color w:val="000000"/>
          <w:spacing w:val="-10"/>
          <w:sz w:val="28"/>
        </w:rPr>
        <w:t xml:space="preserve"> а н о в л я ю:</w:t>
      </w:r>
    </w:p>
    <w:p w:rsidR="006F7A64" w:rsidRPr="00A96985" w:rsidRDefault="006F7A64" w:rsidP="00124A39">
      <w:pPr>
        <w:shd w:val="clear" w:color="auto" w:fill="FFFFFF"/>
        <w:tabs>
          <w:tab w:val="left" w:pos="426"/>
        </w:tabs>
        <w:ind w:left="-567" w:firstLine="709"/>
        <w:jc w:val="both"/>
        <w:textAlignment w:val="baseline"/>
        <w:rPr>
          <w:b/>
          <w:spacing w:val="2"/>
          <w:sz w:val="28"/>
        </w:rPr>
      </w:pPr>
      <w:r w:rsidRPr="00A96985">
        <w:rPr>
          <w:sz w:val="28"/>
        </w:rPr>
        <w:t>1. Утвердить формы проверочных листов (списков контрольных вопросов) при проведении плановых проверок</w:t>
      </w:r>
      <w:r w:rsidRPr="00A96985">
        <w:rPr>
          <w:b/>
          <w:sz w:val="28"/>
        </w:rPr>
        <w:t xml:space="preserve"> </w:t>
      </w:r>
      <w:r w:rsidRPr="00A96985">
        <w:rPr>
          <w:sz w:val="28"/>
        </w:rPr>
        <w:t>в отношении юридических лиц, индивидуальных предпринимателей по:</w:t>
      </w:r>
    </w:p>
    <w:p w:rsidR="006F7A64" w:rsidRPr="00A96985" w:rsidRDefault="006F7A64" w:rsidP="00124A39">
      <w:pPr>
        <w:pStyle w:val="ConsPlusNormal0"/>
        <w:tabs>
          <w:tab w:val="left" w:pos="426"/>
        </w:tabs>
        <w:ind w:left="-567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96985">
        <w:rPr>
          <w:rFonts w:ascii="Times New Roman" w:hAnsi="Times New Roman" w:cs="Times New Roman"/>
          <w:sz w:val="28"/>
          <w:szCs w:val="24"/>
        </w:rPr>
        <w:t>-муниципальному жилищному контролю на территории</w:t>
      </w:r>
      <w:r w:rsidRPr="00A96985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proofErr w:type="spellStart"/>
      <w:r w:rsidR="00A96985" w:rsidRPr="00A96985">
        <w:rPr>
          <w:rFonts w:ascii="Times New Roman" w:hAnsi="Times New Roman" w:cs="Times New Roman"/>
          <w:bCs/>
          <w:color w:val="000000"/>
          <w:spacing w:val="-10"/>
          <w:sz w:val="28"/>
        </w:rPr>
        <w:t>Ягодно</w:t>
      </w:r>
      <w:proofErr w:type="spellEnd"/>
      <w:r w:rsidR="00A96985" w:rsidRPr="00A96985">
        <w:rPr>
          <w:rFonts w:ascii="Times New Roman" w:hAnsi="Times New Roman" w:cs="Times New Roman"/>
          <w:bCs/>
          <w:color w:val="000000"/>
          <w:spacing w:val="-10"/>
          <w:sz w:val="28"/>
        </w:rPr>
        <w:t>-Полянского муниципального образования Татищевского муниципального района Саратовской области</w:t>
      </w:r>
      <w:r w:rsidR="00A96985" w:rsidRPr="00A96985">
        <w:rPr>
          <w:rFonts w:ascii="Times New Roman" w:hAnsi="Times New Roman" w:cs="Times New Roman"/>
          <w:sz w:val="28"/>
          <w:szCs w:val="24"/>
        </w:rPr>
        <w:t xml:space="preserve"> </w:t>
      </w:r>
      <w:r w:rsidRPr="00A96985">
        <w:rPr>
          <w:rFonts w:ascii="Times New Roman" w:hAnsi="Times New Roman" w:cs="Times New Roman"/>
          <w:sz w:val="28"/>
          <w:szCs w:val="24"/>
        </w:rPr>
        <w:t xml:space="preserve">согласно </w:t>
      </w:r>
      <w:hyperlink r:id="rId5" w:anchor="Par42" w:tooltip="                             Проверочный лист" w:history="1">
        <w:r w:rsidRPr="00A96985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приложению № 1</w:t>
        </w:r>
      </w:hyperlink>
      <w:r w:rsidRPr="00A96985">
        <w:rPr>
          <w:rFonts w:ascii="Times New Roman" w:hAnsi="Times New Roman" w:cs="Times New Roman"/>
          <w:sz w:val="28"/>
          <w:szCs w:val="24"/>
        </w:rPr>
        <w:t>;</w:t>
      </w:r>
    </w:p>
    <w:p w:rsidR="006F7A64" w:rsidRPr="00A96985" w:rsidRDefault="006F7A64" w:rsidP="00124A39">
      <w:pPr>
        <w:pStyle w:val="a3"/>
        <w:tabs>
          <w:tab w:val="left" w:pos="426"/>
        </w:tabs>
        <w:spacing w:after="0" w:line="240" w:lineRule="auto"/>
        <w:ind w:left="-567" w:firstLine="709"/>
        <w:jc w:val="both"/>
        <w:rPr>
          <w:sz w:val="28"/>
          <w:szCs w:val="24"/>
          <w:lang w:val="ru-RU"/>
        </w:rPr>
      </w:pPr>
      <w:r w:rsidRPr="00A96985">
        <w:rPr>
          <w:sz w:val="28"/>
          <w:szCs w:val="24"/>
          <w:lang w:val="ru-RU"/>
        </w:rPr>
        <w:t xml:space="preserve">-муниципальному контролю в сфере благоустройства </w:t>
      </w:r>
      <w:r w:rsidR="00A96985">
        <w:rPr>
          <w:sz w:val="28"/>
          <w:szCs w:val="24"/>
          <w:lang w:val="ru-RU"/>
        </w:rPr>
        <w:t xml:space="preserve">на территории </w:t>
      </w:r>
      <w:proofErr w:type="spellStart"/>
      <w:r w:rsidR="00A96985" w:rsidRPr="00A96985">
        <w:rPr>
          <w:rFonts w:eastAsia="Calibri"/>
          <w:bCs/>
          <w:color w:val="000000"/>
          <w:spacing w:val="-10"/>
          <w:sz w:val="28"/>
          <w:lang w:val="ru-RU"/>
        </w:rPr>
        <w:t>Ягодно</w:t>
      </w:r>
      <w:proofErr w:type="spellEnd"/>
      <w:r w:rsidR="00A96985" w:rsidRPr="00A96985">
        <w:rPr>
          <w:rFonts w:eastAsia="Calibri"/>
          <w:bCs/>
          <w:color w:val="000000"/>
          <w:spacing w:val="-10"/>
          <w:sz w:val="28"/>
          <w:lang w:val="ru-RU"/>
        </w:rPr>
        <w:t>-Полянского муниципального образования Татищевского муниципального района Саратовской области</w:t>
      </w:r>
      <w:r w:rsidRPr="00A96985">
        <w:rPr>
          <w:sz w:val="28"/>
          <w:szCs w:val="24"/>
          <w:lang w:val="ru-RU"/>
        </w:rPr>
        <w:t xml:space="preserve">, согласно приложению № </w:t>
      </w:r>
      <w:hyperlink r:id="rId6" w:anchor="Par325" w:tooltip="                             Проверочный лист" w:history="1">
        <w:r w:rsidRPr="00A96985">
          <w:rPr>
            <w:rStyle w:val="a5"/>
            <w:color w:val="auto"/>
            <w:sz w:val="28"/>
            <w:szCs w:val="24"/>
            <w:u w:val="none"/>
            <w:lang w:val="ru-RU"/>
          </w:rPr>
          <w:t>2</w:t>
        </w:r>
      </w:hyperlink>
      <w:r w:rsidR="00A96985">
        <w:rPr>
          <w:sz w:val="28"/>
          <w:szCs w:val="24"/>
          <w:lang w:val="ru-RU"/>
        </w:rPr>
        <w:t>.</w:t>
      </w:r>
    </w:p>
    <w:p w:rsidR="006F7A64" w:rsidRPr="00A96985" w:rsidRDefault="006F7A64" w:rsidP="00124A39">
      <w:pPr>
        <w:pStyle w:val="1"/>
        <w:shd w:val="clear" w:color="auto" w:fill="auto"/>
        <w:tabs>
          <w:tab w:val="left" w:pos="1087"/>
        </w:tabs>
        <w:ind w:left="-567" w:firstLine="0"/>
        <w:jc w:val="both"/>
        <w:rPr>
          <w:szCs w:val="24"/>
        </w:rPr>
      </w:pPr>
      <w:r w:rsidRPr="00A96985">
        <w:rPr>
          <w:szCs w:val="24"/>
        </w:rPr>
        <w:t xml:space="preserve">    </w:t>
      </w:r>
      <w:r w:rsidR="00A96985">
        <w:rPr>
          <w:szCs w:val="24"/>
        </w:rPr>
        <w:t xml:space="preserve">    </w:t>
      </w:r>
      <w:r w:rsidRPr="00A96985">
        <w:rPr>
          <w:szCs w:val="24"/>
        </w:rPr>
        <w:t xml:space="preserve">2. </w:t>
      </w:r>
      <w:r w:rsidR="00A96985">
        <w:rPr>
          <w:szCs w:val="24"/>
        </w:rPr>
        <w:t>Обнародовать настоящее постановление в местах обнародования нормативно-правовых актов</w:t>
      </w:r>
      <w:r w:rsidRPr="00A96985">
        <w:rPr>
          <w:szCs w:val="24"/>
        </w:rPr>
        <w:t>.</w:t>
      </w:r>
    </w:p>
    <w:p w:rsidR="006F7A64" w:rsidRPr="00A96985" w:rsidRDefault="006F7A64" w:rsidP="00124A39">
      <w:pPr>
        <w:pStyle w:val="1"/>
        <w:shd w:val="clear" w:color="auto" w:fill="auto"/>
        <w:tabs>
          <w:tab w:val="left" w:pos="1087"/>
        </w:tabs>
        <w:ind w:left="-567" w:firstLine="0"/>
        <w:jc w:val="both"/>
        <w:rPr>
          <w:szCs w:val="24"/>
        </w:rPr>
      </w:pPr>
      <w:r w:rsidRPr="00A96985">
        <w:rPr>
          <w:szCs w:val="24"/>
        </w:rPr>
        <w:t xml:space="preserve">         3. Контроль за исполнением настоящего постановления оставляю за собой.</w:t>
      </w:r>
    </w:p>
    <w:p w:rsidR="006F7A64" w:rsidRPr="00A96985" w:rsidRDefault="006F7A64" w:rsidP="00124A39">
      <w:pPr>
        <w:pStyle w:val="1"/>
        <w:shd w:val="clear" w:color="auto" w:fill="auto"/>
        <w:spacing w:line="360" w:lineRule="auto"/>
        <w:ind w:left="-567" w:firstLine="0"/>
        <w:jc w:val="both"/>
        <w:rPr>
          <w:szCs w:val="24"/>
        </w:rPr>
      </w:pPr>
    </w:p>
    <w:p w:rsidR="006F7A64" w:rsidRPr="00A96985" w:rsidRDefault="00A96985" w:rsidP="00124A39">
      <w:pPr>
        <w:tabs>
          <w:tab w:val="left" w:pos="7513"/>
        </w:tabs>
        <w:ind w:left="-567"/>
        <w:rPr>
          <w:sz w:val="28"/>
        </w:rPr>
      </w:pPr>
      <w:r>
        <w:rPr>
          <w:sz w:val="28"/>
        </w:rPr>
        <w:t xml:space="preserve">Глава муниципального образования </w:t>
      </w:r>
      <w:r>
        <w:rPr>
          <w:sz w:val="28"/>
        </w:rPr>
        <w:tab/>
      </w:r>
      <w:proofErr w:type="spellStart"/>
      <w:r>
        <w:rPr>
          <w:sz w:val="28"/>
        </w:rPr>
        <w:t>Т.И.Федорова</w:t>
      </w:r>
      <w:proofErr w:type="spellEnd"/>
    </w:p>
    <w:tbl>
      <w:tblPr>
        <w:tblW w:w="4900" w:type="pct"/>
        <w:tblInd w:w="108" w:type="dxa"/>
        <w:tblLook w:val="04A0" w:firstRow="1" w:lastRow="0" w:firstColumn="1" w:lastColumn="0" w:noHBand="0" w:noVBand="1"/>
      </w:tblPr>
      <w:tblGrid>
        <w:gridCol w:w="4369"/>
        <w:gridCol w:w="4799"/>
      </w:tblGrid>
      <w:tr w:rsidR="006F7A64" w:rsidRPr="00A96985" w:rsidTr="006F7A64">
        <w:trPr>
          <w:cantSplit/>
        </w:trPr>
        <w:tc>
          <w:tcPr>
            <w:tcW w:w="2383" w:type="pct"/>
          </w:tcPr>
          <w:p w:rsidR="006F7A64" w:rsidRPr="00A96985" w:rsidRDefault="006F7A64">
            <w:pPr>
              <w:ind w:left="-57" w:right="-57"/>
              <w:jc w:val="right"/>
              <w:rPr>
                <w:color w:val="000000"/>
                <w:sz w:val="28"/>
              </w:rPr>
            </w:pPr>
          </w:p>
        </w:tc>
        <w:tc>
          <w:tcPr>
            <w:tcW w:w="2617" w:type="pct"/>
          </w:tcPr>
          <w:p w:rsidR="006F7A64" w:rsidRPr="00A96985" w:rsidRDefault="006F7A64">
            <w:pPr>
              <w:ind w:right="40"/>
              <w:jc w:val="right"/>
              <w:rPr>
                <w:color w:val="000000"/>
                <w:sz w:val="28"/>
              </w:rPr>
            </w:pPr>
          </w:p>
          <w:p w:rsidR="006F7A64" w:rsidRPr="00A96985" w:rsidRDefault="006F7A64" w:rsidP="00A96985">
            <w:pPr>
              <w:ind w:right="40"/>
              <w:jc w:val="right"/>
              <w:rPr>
                <w:color w:val="000000"/>
                <w:sz w:val="28"/>
              </w:rPr>
            </w:pPr>
            <w:r w:rsidRPr="00A96985">
              <w:rPr>
                <w:color w:val="000000"/>
                <w:sz w:val="28"/>
              </w:rPr>
              <w:t>Приложение № 1</w:t>
            </w:r>
          </w:p>
          <w:p w:rsidR="00A96985" w:rsidRDefault="006F7A64" w:rsidP="00A96985">
            <w:pPr>
              <w:tabs>
                <w:tab w:val="left" w:pos="2302"/>
              </w:tabs>
              <w:ind w:left="1369"/>
              <w:jc w:val="right"/>
              <w:rPr>
                <w:rFonts w:eastAsia="Calibri"/>
                <w:bCs/>
                <w:color w:val="000000"/>
                <w:spacing w:val="-10"/>
                <w:sz w:val="28"/>
              </w:rPr>
            </w:pPr>
            <w:r w:rsidRPr="00A96985">
              <w:rPr>
                <w:color w:val="000000"/>
                <w:sz w:val="28"/>
              </w:rPr>
              <w:t xml:space="preserve">к постановлению администрации </w:t>
            </w:r>
            <w:proofErr w:type="spellStart"/>
            <w:r w:rsidR="00A96985">
              <w:rPr>
                <w:rFonts w:eastAsia="Calibri"/>
                <w:bCs/>
                <w:color w:val="000000"/>
                <w:spacing w:val="-10"/>
                <w:sz w:val="28"/>
              </w:rPr>
              <w:t>Ягодно</w:t>
            </w:r>
            <w:proofErr w:type="spellEnd"/>
            <w:r w:rsidR="00A96985">
              <w:rPr>
                <w:rFonts w:eastAsia="Calibri"/>
                <w:bCs/>
                <w:color w:val="000000"/>
                <w:spacing w:val="-10"/>
                <w:sz w:val="28"/>
              </w:rPr>
              <w:t>-Полянского муниципального образования Татищевского муниципального района Саратовской области</w:t>
            </w:r>
          </w:p>
          <w:p w:rsidR="006F7A64" w:rsidRPr="00A96985" w:rsidRDefault="00A96985" w:rsidP="00A96985">
            <w:pPr>
              <w:tabs>
                <w:tab w:val="left" w:pos="2302"/>
              </w:tabs>
              <w:ind w:left="1369"/>
              <w:jc w:val="right"/>
              <w:rPr>
                <w:color w:val="000000"/>
                <w:sz w:val="28"/>
              </w:rPr>
            </w:pPr>
            <w:r>
              <w:rPr>
                <w:rFonts w:eastAsia="Calibri"/>
                <w:bCs/>
                <w:color w:val="000000"/>
                <w:spacing w:val="-10"/>
                <w:sz w:val="28"/>
              </w:rPr>
              <w:t>от 00.00.0000 №00</w:t>
            </w:r>
            <w:r w:rsidRPr="00A96985">
              <w:rPr>
                <w:color w:val="000000"/>
                <w:sz w:val="28"/>
              </w:rPr>
              <w:t xml:space="preserve"> </w:t>
            </w:r>
          </w:p>
        </w:tc>
      </w:tr>
    </w:tbl>
    <w:p w:rsidR="006F7A64" w:rsidRPr="00A96985" w:rsidRDefault="006F7A64" w:rsidP="006F7A64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A96985">
        <w:rPr>
          <w:rFonts w:ascii="Times New Roman" w:hAnsi="Times New Roman" w:cs="Times New Roman"/>
          <w:sz w:val="24"/>
          <w:szCs w:val="22"/>
        </w:rPr>
        <w:t xml:space="preserve">(оформляется на бланке администрации </w:t>
      </w:r>
      <w:proofErr w:type="spellStart"/>
      <w:r w:rsidR="001C5A5C" w:rsidRPr="001C5A5C">
        <w:rPr>
          <w:rFonts w:ascii="Times New Roman" w:eastAsia="Calibri" w:hAnsi="Times New Roman" w:cs="Times New Roman"/>
          <w:bCs/>
          <w:color w:val="000000"/>
          <w:spacing w:val="-10"/>
          <w:sz w:val="24"/>
        </w:rPr>
        <w:t>Ягодно</w:t>
      </w:r>
      <w:proofErr w:type="spellEnd"/>
      <w:r w:rsidR="001C5A5C" w:rsidRPr="001C5A5C">
        <w:rPr>
          <w:rFonts w:ascii="Times New Roman" w:eastAsia="Calibri" w:hAnsi="Times New Roman" w:cs="Times New Roman"/>
          <w:bCs/>
          <w:color w:val="000000"/>
          <w:spacing w:val="-10"/>
          <w:sz w:val="24"/>
        </w:rPr>
        <w:t>-Полянского муниципального образования Татищевского муниципального района Саратовской области</w:t>
      </w:r>
      <w:r w:rsidRPr="00A96985">
        <w:rPr>
          <w:rFonts w:ascii="Times New Roman" w:hAnsi="Times New Roman" w:cs="Times New Roman"/>
          <w:sz w:val="24"/>
          <w:szCs w:val="22"/>
        </w:rPr>
        <w:t>)</w:t>
      </w:r>
    </w:p>
    <w:p w:rsidR="006F7A64" w:rsidRPr="00A96985" w:rsidRDefault="006F7A64" w:rsidP="006F7A64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</w:p>
    <w:p w:rsidR="00CE21EF" w:rsidRPr="00CE21EF" w:rsidRDefault="00CE21EF" w:rsidP="00CE21EF">
      <w:pPr>
        <w:suppressAutoHyphens/>
        <w:jc w:val="center"/>
        <w:rPr>
          <w:sz w:val="28"/>
          <w:szCs w:val="28"/>
          <w:lang w:eastAsia="en-US"/>
        </w:rPr>
      </w:pPr>
      <w:bookmarkStart w:id="0" w:name="Par42"/>
      <w:bookmarkEnd w:id="0"/>
      <w:r w:rsidRPr="00CE21EF">
        <w:rPr>
          <w:sz w:val="28"/>
          <w:szCs w:val="28"/>
          <w:lang w:eastAsia="en-US"/>
        </w:rPr>
        <w:t>ФОРМА ПРОВЕРОЧНОГО ЛИСТА, ПРИМЕНЯЕМОГО</w:t>
      </w:r>
    </w:p>
    <w:p w:rsidR="00CE21EF" w:rsidRPr="00CE21EF" w:rsidRDefault="00CE21EF" w:rsidP="00CE21EF">
      <w:pPr>
        <w:suppressAutoHyphens/>
        <w:jc w:val="center"/>
        <w:rPr>
          <w:sz w:val="28"/>
          <w:szCs w:val="28"/>
          <w:lang w:eastAsia="en-US"/>
        </w:rPr>
      </w:pPr>
      <w:r w:rsidRPr="00CE21EF">
        <w:rPr>
          <w:sz w:val="28"/>
          <w:szCs w:val="28"/>
          <w:lang w:eastAsia="en-US"/>
        </w:rPr>
        <w:t>ПРИ ОСУЩЕСТВ</w:t>
      </w:r>
      <w:r>
        <w:rPr>
          <w:sz w:val="28"/>
          <w:szCs w:val="28"/>
          <w:lang w:eastAsia="en-US"/>
        </w:rPr>
        <w:t xml:space="preserve">ЛЕНИИ МУНИЦИПАЛЬНОГО ЖИЛИЩНОГО </w:t>
      </w:r>
      <w:r w:rsidRPr="00CE21EF">
        <w:rPr>
          <w:sz w:val="28"/>
          <w:szCs w:val="28"/>
          <w:lang w:eastAsia="en-US"/>
        </w:rPr>
        <w:t>КОНТРОЛЯ</w:t>
      </w:r>
    </w:p>
    <w:p w:rsidR="00CE21EF" w:rsidRPr="00CE21EF" w:rsidRDefault="00CE21EF" w:rsidP="00CE21EF">
      <w:pPr>
        <w:suppressAutoHyphens/>
        <w:spacing w:line="276" w:lineRule="auto"/>
        <w:jc w:val="center"/>
        <w:outlineLvl w:val="0"/>
        <w:rPr>
          <w:kern w:val="2"/>
          <w:lang w:eastAsia="en-US"/>
        </w:rPr>
      </w:pPr>
    </w:p>
    <w:p w:rsidR="00CE21EF" w:rsidRPr="00CE21EF" w:rsidRDefault="00CE21EF" w:rsidP="00CE21EF">
      <w:pPr>
        <w:suppressAutoHyphens/>
        <w:spacing w:line="276" w:lineRule="auto"/>
        <w:jc w:val="both"/>
        <w:outlineLvl w:val="0"/>
        <w:rPr>
          <w:kern w:val="2"/>
          <w:lang w:eastAsia="en-US"/>
        </w:rPr>
      </w:pPr>
      <w:r w:rsidRPr="00CE21EF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82D66E6" wp14:editId="40D148B1">
                <wp:simplePos x="0" y="0"/>
                <wp:positionH relativeFrom="column">
                  <wp:posOffset>4549140</wp:posOffset>
                </wp:positionH>
                <wp:positionV relativeFrom="paragraph">
                  <wp:posOffset>7620</wp:posOffset>
                </wp:positionV>
                <wp:extent cx="1534160" cy="1552575"/>
                <wp:effectExtent l="0" t="0" r="27940" b="28575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CE21EF" w:rsidRDefault="00CE21EF" w:rsidP="00CE21EF">
                            <w:pPr>
                              <w:pStyle w:val="a6"/>
                              <w:jc w:val="both"/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QR-код, предусмотренный </w:t>
                            </w:r>
                            <w:hyperlink r:id="rId7">
                              <w:r>
                                <w:rPr>
                                  <w:rFonts w:ascii="Calibri" w:hAnsi="Calibri" w:cs="Calibri"/>
                                  <w:color w:val="0000FF"/>
                                  <w:sz w:val="16"/>
                                  <w:szCs w:val="16"/>
                                </w:rPr>
                                <w:t>постановлением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Правительства Российской Федерации от 16.04.2021 N 604 "Об утверждении Правил формирования и ведения единого реестра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контрольных (надзорных) мероприятий и о внесении изменения в постановление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Правительства Российской Федерации от 28 апреля 2015 г. N 415"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D66E6" id="Надпись 2" o:spid="_x0000_s1026" style="position:absolute;left:0;text-align:left;margin-left:358.2pt;margin-top:.6pt;width:120.8pt;height:12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" o:allowincell="f">
                <v:textbox>
                  <w:txbxContent>
                    <w:p w:rsidR="00CE21EF" w:rsidRDefault="00CE21EF" w:rsidP="00CE21EF">
                      <w:pPr>
                        <w:pStyle w:val="a6"/>
                        <w:jc w:val="both"/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QR-код, предусмотренный </w:t>
                      </w:r>
                      <w:hyperlink r:id="rId8">
                        <w:r>
                          <w:rPr>
                            <w:rFonts w:ascii="Calibri" w:hAnsi="Calibri" w:cs="Calibri"/>
                            <w:color w:val="0000FF"/>
                            <w:sz w:val="16"/>
                            <w:szCs w:val="16"/>
                          </w:rPr>
                          <w:t>постановлением</w:t>
                        </w:r>
                      </w:hyperlink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Правительства Российской Федерации от 16.04.2021 N 604 "Об утверждении Правил формирования и ведения единого реестра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контрольных (надзорных) мероприятий и о внесении изменения в постановление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Правительства Российской Федерации от 28 апреля 2015 г. N 415"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E21EF" w:rsidRPr="00CE21EF" w:rsidRDefault="00CE21EF" w:rsidP="00CE21EF">
      <w:pPr>
        <w:suppressAutoHyphens/>
        <w:spacing w:line="276" w:lineRule="auto"/>
        <w:jc w:val="both"/>
        <w:outlineLvl w:val="0"/>
        <w:rPr>
          <w:kern w:val="2"/>
          <w:lang w:eastAsia="en-US"/>
        </w:rPr>
      </w:pPr>
    </w:p>
    <w:p w:rsidR="00CE21EF" w:rsidRPr="00CE21EF" w:rsidRDefault="00CE21EF" w:rsidP="00CE21EF">
      <w:pPr>
        <w:suppressAutoHyphens/>
        <w:spacing w:line="276" w:lineRule="auto"/>
        <w:jc w:val="both"/>
        <w:outlineLvl w:val="0"/>
        <w:rPr>
          <w:kern w:val="2"/>
          <w:lang w:eastAsia="en-US"/>
        </w:rPr>
      </w:pPr>
    </w:p>
    <w:p w:rsidR="00CE21EF" w:rsidRPr="00CE21EF" w:rsidRDefault="00CE21EF" w:rsidP="00CE21EF">
      <w:pPr>
        <w:suppressAutoHyphens/>
        <w:spacing w:line="276" w:lineRule="auto"/>
        <w:jc w:val="center"/>
        <w:outlineLvl w:val="0"/>
        <w:rPr>
          <w:b/>
          <w:kern w:val="2"/>
          <w:sz w:val="28"/>
          <w:szCs w:val="28"/>
          <w:u w:val="single"/>
          <w:lang w:eastAsia="en-US"/>
        </w:rPr>
      </w:pPr>
    </w:p>
    <w:p w:rsidR="00CE21EF" w:rsidRPr="00CE21EF" w:rsidRDefault="00CE21EF" w:rsidP="00CE21EF">
      <w:pPr>
        <w:suppressAutoHyphens/>
        <w:spacing w:line="276" w:lineRule="auto"/>
        <w:jc w:val="center"/>
        <w:outlineLvl w:val="0"/>
        <w:rPr>
          <w:b/>
          <w:kern w:val="2"/>
          <w:sz w:val="28"/>
          <w:szCs w:val="28"/>
          <w:u w:val="single"/>
          <w:lang w:eastAsia="en-US"/>
        </w:rPr>
      </w:pPr>
    </w:p>
    <w:p w:rsidR="00CE21EF" w:rsidRPr="00CE21EF" w:rsidRDefault="00CE21EF" w:rsidP="00CE21EF">
      <w:pPr>
        <w:suppressAutoHyphens/>
        <w:spacing w:line="276" w:lineRule="auto"/>
        <w:jc w:val="center"/>
        <w:outlineLvl w:val="0"/>
        <w:rPr>
          <w:b/>
          <w:kern w:val="2"/>
          <w:sz w:val="28"/>
          <w:szCs w:val="28"/>
          <w:u w:val="single"/>
          <w:lang w:eastAsia="en-US"/>
        </w:rPr>
      </w:pPr>
    </w:p>
    <w:p w:rsidR="00CE21EF" w:rsidRPr="00CE21EF" w:rsidRDefault="00CE21EF" w:rsidP="00CE21EF">
      <w:pPr>
        <w:suppressAutoHyphens/>
        <w:spacing w:line="276" w:lineRule="auto"/>
        <w:jc w:val="center"/>
        <w:outlineLvl w:val="0"/>
        <w:rPr>
          <w:b/>
          <w:kern w:val="2"/>
          <w:sz w:val="28"/>
          <w:szCs w:val="28"/>
          <w:u w:val="single"/>
          <w:lang w:eastAsia="en-US"/>
        </w:rPr>
      </w:pPr>
    </w:p>
    <w:p w:rsidR="00CE21EF" w:rsidRPr="00CE21EF" w:rsidRDefault="00CE21EF" w:rsidP="00CE21EF">
      <w:pPr>
        <w:suppressAutoHyphens/>
        <w:spacing w:line="276" w:lineRule="auto"/>
        <w:jc w:val="center"/>
        <w:outlineLvl w:val="0"/>
        <w:rPr>
          <w:b/>
          <w:kern w:val="2"/>
          <w:sz w:val="28"/>
          <w:szCs w:val="28"/>
          <w:u w:val="single"/>
          <w:lang w:eastAsia="en-US"/>
        </w:rPr>
      </w:pPr>
    </w:p>
    <w:p w:rsidR="00CE21EF" w:rsidRPr="00CE21EF" w:rsidRDefault="00CE21EF" w:rsidP="00CE21EF">
      <w:pPr>
        <w:suppressAutoHyphens/>
        <w:spacing w:line="276" w:lineRule="auto"/>
        <w:jc w:val="center"/>
        <w:outlineLvl w:val="0"/>
        <w:rPr>
          <w:kern w:val="2"/>
          <w:sz w:val="28"/>
          <w:szCs w:val="28"/>
          <w:lang w:eastAsia="en-US"/>
        </w:rPr>
      </w:pPr>
      <w:r w:rsidRPr="00CE21EF">
        <w:rPr>
          <w:kern w:val="2"/>
          <w:sz w:val="28"/>
          <w:szCs w:val="28"/>
          <w:lang w:eastAsia="en-US"/>
        </w:rPr>
        <w:t xml:space="preserve">ПРОВЕРОЧНЫЙ ЛИСТ, </w:t>
      </w:r>
    </w:p>
    <w:p w:rsidR="00CE21EF" w:rsidRPr="00CE21EF" w:rsidRDefault="00CE21EF" w:rsidP="00CE21EF">
      <w:pPr>
        <w:suppressAutoHyphens/>
        <w:spacing w:line="276" w:lineRule="auto"/>
        <w:jc w:val="center"/>
        <w:outlineLvl w:val="0"/>
        <w:rPr>
          <w:kern w:val="2"/>
          <w:sz w:val="28"/>
          <w:szCs w:val="28"/>
          <w:lang w:eastAsia="en-US"/>
        </w:rPr>
      </w:pPr>
      <w:r w:rsidRPr="00CE21EF">
        <w:rPr>
          <w:kern w:val="2"/>
          <w:sz w:val="28"/>
          <w:szCs w:val="28"/>
          <w:lang w:eastAsia="en-US"/>
        </w:rPr>
        <w:t>применяемый при осуществлении муниципального жилищного контроля</w:t>
      </w:r>
      <w:r>
        <w:rPr>
          <w:kern w:val="2"/>
          <w:sz w:val="28"/>
          <w:szCs w:val="28"/>
          <w:lang w:eastAsia="en-US"/>
        </w:rPr>
        <w:t xml:space="preserve"> на территории </w:t>
      </w:r>
      <w:proofErr w:type="spellStart"/>
      <w:r>
        <w:rPr>
          <w:kern w:val="2"/>
          <w:sz w:val="28"/>
          <w:szCs w:val="28"/>
          <w:lang w:eastAsia="en-US"/>
        </w:rPr>
        <w:t>Ягодно</w:t>
      </w:r>
      <w:proofErr w:type="spellEnd"/>
      <w:r>
        <w:rPr>
          <w:kern w:val="2"/>
          <w:sz w:val="28"/>
          <w:szCs w:val="28"/>
          <w:lang w:eastAsia="en-US"/>
        </w:rPr>
        <w:t>-Полянского муниципального образования</w:t>
      </w:r>
      <w:r w:rsidRPr="00CE21EF">
        <w:rPr>
          <w:kern w:val="2"/>
          <w:sz w:val="28"/>
          <w:szCs w:val="28"/>
          <w:lang w:eastAsia="en-US"/>
        </w:rPr>
        <w:t xml:space="preserve"> </w:t>
      </w:r>
    </w:p>
    <w:p w:rsidR="00CE21EF" w:rsidRPr="00CE21EF" w:rsidRDefault="00CE21EF" w:rsidP="00CE21EF">
      <w:pPr>
        <w:suppressAutoHyphens/>
        <w:spacing w:line="276" w:lineRule="auto"/>
        <w:jc w:val="center"/>
        <w:outlineLvl w:val="0"/>
        <w:rPr>
          <w:kern w:val="2"/>
          <w:sz w:val="28"/>
          <w:szCs w:val="28"/>
          <w:lang w:eastAsia="en-US"/>
        </w:rPr>
      </w:pP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5211"/>
        <w:gridCol w:w="4707"/>
      </w:tblGrid>
      <w:tr w:rsidR="00CE21EF" w:rsidRPr="00CE21EF" w:rsidTr="00CE21EF">
        <w:tc>
          <w:tcPr>
            <w:tcW w:w="5211" w:type="dxa"/>
          </w:tcPr>
          <w:p w:rsidR="00CE21EF" w:rsidRPr="00CE21EF" w:rsidRDefault="00CE21EF" w:rsidP="00CE21EF">
            <w:pPr>
              <w:spacing w:line="276" w:lineRule="auto"/>
              <w:jc w:val="both"/>
              <w:outlineLvl w:val="0"/>
              <w:rPr>
                <w:kern w:val="2"/>
                <w:sz w:val="28"/>
                <w:szCs w:val="28"/>
                <w:lang w:eastAsia="en-US"/>
              </w:rPr>
            </w:pPr>
            <w:r w:rsidRPr="00CE21EF">
              <w:rPr>
                <w:bCs/>
                <w:kern w:val="2"/>
                <w:sz w:val="22"/>
                <w:szCs w:val="48"/>
              </w:rPr>
              <w:t>Наименование вида контроля,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707" w:type="dxa"/>
          </w:tcPr>
          <w:p w:rsidR="00CE21EF" w:rsidRPr="00CE21EF" w:rsidRDefault="00CE21EF" w:rsidP="00CE21EF">
            <w:pPr>
              <w:spacing w:line="276" w:lineRule="auto"/>
              <w:jc w:val="center"/>
              <w:outlineLvl w:val="0"/>
              <w:rPr>
                <w:kern w:val="2"/>
                <w:sz w:val="28"/>
                <w:szCs w:val="28"/>
                <w:lang w:eastAsia="en-US"/>
              </w:rPr>
            </w:pPr>
            <w:r w:rsidRPr="00CE21EF">
              <w:rPr>
                <w:kern w:val="2"/>
                <w:szCs w:val="28"/>
                <w:lang w:eastAsia="en-US"/>
              </w:rPr>
              <w:t xml:space="preserve">Муниципальный жилищный контроль </w:t>
            </w:r>
          </w:p>
        </w:tc>
      </w:tr>
      <w:tr w:rsidR="00CE21EF" w:rsidRPr="00CE21EF" w:rsidTr="00CE21EF">
        <w:tc>
          <w:tcPr>
            <w:tcW w:w="5211" w:type="dxa"/>
            <w:vAlign w:val="center"/>
          </w:tcPr>
          <w:p w:rsidR="00CE21EF" w:rsidRPr="00CE21EF" w:rsidRDefault="00CE21EF" w:rsidP="00CE21EF">
            <w:pPr>
              <w:widowControl w:val="0"/>
              <w:jc w:val="both"/>
              <w:rPr>
                <w:sz w:val="22"/>
                <w:szCs w:val="20"/>
              </w:rPr>
            </w:pPr>
            <w:r w:rsidRPr="00CE21EF">
              <w:rPr>
                <w:sz w:val="22"/>
                <w:szCs w:val="20"/>
              </w:rPr>
              <w:t>Наименование контрольного (надзорного) органа</w:t>
            </w:r>
          </w:p>
        </w:tc>
        <w:tc>
          <w:tcPr>
            <w:tcW w:w="4707" w:type="dxa"/>
          </w:tcPr>
          <w:p w:rsidR="00CE21EF" w:rsidRPr="00CE21EF" w:rsidRDefault="00CE21EF" w:rsidP="00CE21EF">
            <w:pPr>
              <w:jc w:val="center"/>
              <w:outlineLvl w:val="0"/>
              <w:rPr>
                <w:kern w:val="2"/>
                <w:szCs w:val="28"/>
                <w:lang w:eastAsia="en-US"/>
              </w:rPr>
            </w:pPr>
            <w:r>
              <w:rPr>
                <w:kern w:val="2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kern w:val="2"/>
                <w:szCs w:val="28"/>
                <w:lang w:eastAsia="en-US"/>
              </w:rPr>
              <w:t>Ягодно</w:t>
            </w:r>
            <w:proofErr w:type="spellEnd"/>
            <w:r>
              <w:rPr>
                <w:kern w:val="2"/>
                <w:szCs w:val="28"/>
                <w:lang w:eastAsia="en-US"/>
              </w:rPr>
              <w:t>-Полянского муниципального образования Татищевского муниципального района Саратовской области</w:t>
            </w:r>
          </w:p>
        </w:tc>
      </w:tr>
      <w:tr w:rsidR="00CE21EF" w:rsidRPr="00CE21EF" w:rsidTr="00CE21EF">
        <w:tc>
          <w:tcPr>
            <w:tcW w:w="5211" w:type="dxa"/>
            <w:vAlign w:val="center"/>
          </w:tcPr>
          <w:p w:rsidR="00CE21EF" w:rsidRPr="00CE21EF" w:rsidRDefault="00CE21EF" w:rsidP="00CE21EF">
            <w:pPr>
              <w:widowControl w:val="0"/>
              <w:jc w:val="both"/>
              <w:rPr>
                <w:sz w:val="22"/>
                <w:szCs w:val="20"/>
              </w:rPr>
            </w:pPr>
            <w:r w:rsidRPr="00CE21EF">
              <w:rPr>
                <w:sz w:val="22"/>
                <w:szCs w:val="20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4707" w:type="dxa"/>
          </w:tcPr>
          <w:p w:rsidR="00CE21EF" w:rsidRDefault="00CE21EF" w:rsidP="00CE21EF">
            <w:pPr>
              <w:spacing w:line="276" w:lineRule="auto"/>
              <w:jc w:val="both"/>
              <w:outlineLvl w:val="0"/>
              <w:rPr>
                <w:kern w:val="2"/>
                <w:szCs w:val="28"/>
                <w:lang w:eastAsia="en-US"/>
              </w:rPr>
            </w:pPr>
            <w:r w:rsidRPr="00CE21EF">
              <w:rPr>
                <w:kern w:val="2"/>
                <w:szCs w:val="28"/>
                <w:lang w:eastAsia="en-US"/>
              </w:rPr>
              <w:t xml:space="preserve">Постановление Администрация </w:t>
            </w:r>
            <w:proofErr w:type="spellStart"/>
            <w:r w:rsidRPr="00CE21EF">
              <w:rPr>
                <w:kern w:val="2"/>
                <w:szCs w:val="28"/>
                <w:lang w:eastAsia="en-US"/>
              </w:rPr>
              <w:t>Ягодно</w:t>
            </w:r>
            <w:proofErr w:type="spellEnd"/>
            <w:r w:rsidRPr="00CE21EF">
              <w:rPr>
                <w:kern w:val="2"/>
                <w:szCs w:val="28"/>
                <w:lang w:eastAsia="en-US"/>
              </w:rPr>
              <w:t xml:space="preserve">-Полянского муниципального образования Татищевского муниципального района Саратовской области от   __________ </w:t>
            </w:r>
          </w:p>
          <w:p w:rsidR="00CE21EF" w:rsidRPr="00CE21EF" w:rsidRDefault="00CE21EF" w:rsidP="00CE21EF">
            <w:pPr>
              <w:spacing w:line="276" w:lineRule="auto"/>
              <w:jc w:val="both"/>
              <w:outlineLvl w:val="0"/>
              <w:rPr>
                <w:kern w:val="2"/>
                <w:sz w:val="28"/>
                <w:szCs w:val="28"/>
                <w:lang w:eastAsia="en-US"/>
              </w:rPr>
            </w:pPr>
            <w:r w:rsidRPr="00CE21EF">
              <w:rPr>
                <w:kern w:val="2"/>
                <w:szCs w:val="28"/>
                <w:lang w:eastAsia="en-US"/>
              </w:rPr>
              <w:t>№  ______</w:t>
            </w:r>
          </w:p>
        </w:tc>
      </w:tr>
      <w:tr w:rsidR="00CE21EF" w:rsidRPr="00CE21EF" w:rsidTr="00CE21EF">
        <w:tc>
          <w:tcPr>
            <w:tcW w:w="5211" w:type="dxa"/>
            <w:vAlign w:val="center"/>
          </w:tcPr>
          <w:p w:rsidR="00CE21EF" w:rsidRPr="00CE21EF" w:rsidRDefault="00CE21EF" w:rsidP="00CE21EF">
            <w:pPr>
              <w:widowControl w:val="0"/>
              <w:jc w:val="both"/>
              <w:rPr>
                <w:sz w:val="22"/>
                <w:szCs w:val="20"/>
              </w:rPr>
            </w:pPr>
            <w:r w:rsidRPr="00CE21EF">
              <w:rPr>
                <w:sz w:val="22"/>
                <w:szCs w:val="20"/>
              </w:rPr>
      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</w:t>
            </w:r>
          </w:p>
        </w:tc>
        <w:tc>
          <w:tcPr>
            <w:tcW w:w="4707" w:type="dxa"/>
          </w:tcPr>
          <w:p w:rsidR="00CE21EF" w:rsidRPr="00CE21EF" w:rsidRDefault="00CE21EF" w:rsidP="00CE21EF">
            <w:pPr>
              <w:spacing w:line="276" w:lineRule="auto"/>
              <w:jc w:val="both"/>
              <w:outlineLvl w:val="0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CE21EF" w:rsidRPr="00CE21EF" w:rsidTr="00CE21EF">
        <w:tc>
          <w:tcPr>
            <w:tcW w:w="5211" w:type="dxa"/>
            <w:vAlign w:val="center"/>
          </w:tcPr>
          <w:p w:rsidR="00CE21EF" w:rsidRPr="00CE21EF" w:rsidRDefault="00CE21EF" w:rsidP="00CE21EF">
            <w:pPr>
              <w:widowControl w:val="0"/>
              <w:jc w:val="both"/>
              <w:rPr>
                <w:sz w:val="22"/>
                <w:szCs w:val="20"/>
              </w:rPr>
            </w:pPr>
            <w:r w:rsidRPr="00CE21EF">
              <w:rPr>
                <w:sz w:val="22"/>
                <w:szCs w:val="20"/>
              </w:rPr>
              <w:t>Дата заполнения проверочного листа</w:t>
            </w:r>
          </w:p>
        </w:tc>
        <w:tc>
          <w:tcPr>
            <w:tcW w:w="4707" w:type="dxa"/>
          </w:tcPr>
          <w:p w:rsidR="00CE21EF" w:rsidRPr="00CE21EF" w:rsidRDefault="00CE21EF" w:rsidP="00CE21EF">
            <w:pPr>
              <w:spacing w:line="276" w:lineRule="auto"/>
              <w:jc w:val="both"/>
              <w:outlineLvl w:val="0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CE21EF" w:rsidRPr="00CE21EF" w:rsidTr="00CE21EF">
        <w:tc>
          <w:tcPr>
            <w:tcW w:w="5211" w:type="dxa"/>
            <w:vAlign w:val="center"/>
          </w:tcPr>
          <w:p w:rsidR="00CE21EF" w:rsidRPr="00CE21EF" w:rsidRDefault="00CE21EF" w:rsidP="00CE21EF">
            <w:pPr>
              <w:widowControl w:val="0"/>
              <w:jc w:val="both"/>
              <w:rPr>
                <w:sz w:val="22"/>
                <w:szCs w:val="20"/>
              </w:rPr>
            </w:pPr>
            <w:r w:rsidRPr="00CE21EF">
              <w:rPr>
                <w:sz w:val="22"/>
                <w:szCs w:val="20"/>
              </w:rPr>
              <w:t>Объект государственного контроля (надзора), муниципального контроля, в отношении которого проводится контрольное (надзорное) мероприятие</w:t>
            </w:r>
          </w:p>
        </w:tc>
        <w:tc>
          <w:tcPr>
            <w:tcW w:w="4707" w:type="dxa"/>
          </w:tcPr>
          <w:p w:rsidR="00CE21EF" w:rsidRPr="00CE21EF" w:rsidRDefault="00CE21EF" w:rsidP="00CE21EF">
            <w:pPr>
              <w:spacing w:line="276" w:lineRule="auto"/>
              <w:jc w:val="both"/>
              <w:outlineLvl w:val="0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CE21EF" w:rsidRPr="00CE21EF" w:rsidTr="00CE21EF">
        <w:tc>
          <w:tcPr>
            <w:tcW w:w="5211" w:type="dxa"/>
            <w:vAlign w:val="center"/>
          </w:tcPr>
          <w:p w:rsidR="00CE21EF" w:rsidRPr="00CE21EF" w:rsidRDefault="00CE21EF" w:rsidP="00CE21EF">
            <w:pPr>
              <w:widowControl w:val="0"/>
              <w:jc w:val="both"/>
              <w:rPr>
                <w:sz w:val="22"/>
                <w:szCs w:val="20"/>
              </w:rPr>
            </w:pPr>
            <w:r w:rsidRPr="00CE21EF">
              <w:rPr>
                <w:sz w:val="22"/>
                <w:szCs w:val="20"/>
                <w:lang w:eastAsia="en-US"/>
              </w:rPr>
              <w:lastRenderedPageBreak/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r w:rsidRPr="00CE21EF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07" w:type="dxa"/>
          </w:tcPr>
          <w:p w:rsidR="00CE21EF" w:rsidRPr="00CE21EF" w:rsidRDefault="00CE21EF" w:rsidP="00CE21EF">
            <w:pPr>
              <w:spacing w:line="276" w:lineRule="auto"/>
              <w:jc w:val="both"/>
              <w:outlineLvl w:val="0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CE21EF" w:rsidRPr="00CE21EF" w:rsidTr="00CE21EF">
        <w:tc>
          <w:tcPr>
            <w:tcW w:w="5211" w:type="dxa"/>
            <w:vAlign w:val="center"/>
          </w:tcPr>
          <w:p w:rsidR="00CE21EF" w:rsidRPr="00CE21EF" w:rsidRDefault="00CE21EF" w:rsidP="00CE21EF">
            <w:pPr>
              <w:widowControl w:val="0"/>
              <w:jc w:val="both"/>
              <w:rPr>
                <w:sz w:val="22"/>
                <w:szCs w:val="20"/>
              </w:rPr>
            </w:pPr>
            <w:r w:rsidRPr="00CE21EF">
              <w:rPr>
                <w:sz w:val="22"/>
                <w:szCs w:val="20"/>
              </w:rPr>
              <w:t>Место (места) проведения контрольного (надзорного) мероприятия с заполнением проверочного листа</w:t>
            </w:r>
          </w:p>
        </w:tc>
        <w:tc>
          <w:tcPr>
            <w:tcW w:w="4707" w:type="dxa"/>
          </w:tcPr>
          <w:p w:rsidR="00CE21EF" w:rsidRPr="00CE21EF" w:rsidRDefault="00CE21EF" w:rsidP="00CE21EF">
            <w:pPr>
              <w:spacing w:line="276" w:lineRule="auto"/>
              <w:jc w:val="both"/>
              <w:outlineLvl w:val="0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CE21EF" w:rsidRPr="00CE21EF" w:rsidTr="00CE21EF">
        <w:tc>
          <w:tcPr>
            <w:tcW w:w="5211" w:type="dxa"/>
            <w:vAlign w:val="center"/>
          </w:tcPr>
          <w:p w:rsidR="00CE21EF" w:rsidRPr="00CE21EF" w:rsidRDefault="00CE21EF" w:rsidP="00CE21EF">
            <w:pPr>
              <w:widowControl w:val="0"/>
              <w:jc w:val="both"/>
              <w:rPr>
                <w:sz w:val="22"/>
                <w:szCs w:val="20"/>
              </w:rPr>
            </w:pPr>
            <w:r w:rsidRPr="00CE21EF">
              <w:rPr>
                <w:sz w:val="22"/>
                <w:szCs w:val="20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4707" w:type="dxa"/>
          </w:tcPr>
          <w:p w:rsidR="00CE21EF" w:rsidRPr="00CE21EF" w:rsidRDefault="00CE21EF" w:rsidP="00CE21EF">
            <w:pPr>
              <w:spacing w:line="276" w:lineRule="auto"/>
              <w:jc w:val="both"/>
              <w:outlineLvl w:val="0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CE21EF" w:rsidRPr="00CE21EF" w:rsidTr="00CE21EF">
        <w:tc>
          <w:tcPr>
            <w:tcW w:w="5211" w:type="dxa"/>
            <w:vAlign w:val="center"/>
          </w:tcPr>
          <w:p w:rsidR="00CE21EF" w:rsidRPr="00CE21EF" w:rsidRDefault="00CE21EF" w:rsidP="00CE21EF">
            <w:pPr>
              <w:widowControl w:val="0"/>
              <w:jc w:val="both"/>
              <w:rPr>
                <w:sz w:val="22"/>
                <w:szCs w:val="20"/>
              </w:rPr>
            </w:pPr>
            <w:r w:rsidRPr="00CE21EF">
              <w:rPr>
                <w:sz w:val="22"/>
                <w:szCs w:val="20"/>
              </w:rPr>
              <w:t>Учетный номер контрольного (надзорного) мероприятия</w:t>
            </w:r>
          </w:p>
        </w:tc>
        <w:tc>
          <w:tcPr>
            <w:tcW w:w="4707" w:type="dxa"/>
          </w:tcPr>
          <w:p w:rsidR="00CE21EF" w:rsidRPr="00CE21EF" w:rsidRDefault="00CE21EF" w:rsidP="00CE21EF">
            <w:pPr>
              <w:spacing w:line="276" w:lineRule="auto"/>
              <w:jc w:val="both"/>
              <w:outlineLvl w:val="0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CE21EF" w:rsidRPr="00CE21EF" w:rsidTr="00CE21EF">
        <w:tc>
          <w:tcPr>
            <w:tcW w:w="5211" w:type="dxa"/>
            <w:vAlign w:val="center"/>
          </w:tcPr>
          <w:p w:rsidR="00CE21EF" w:rsidRPr="00CE21EF" w:rsidRDefault="00CE21EF" w:rsidP="00CE21EF">
            <w:pPr>
              <w:widowControl w:val="0"/>
              <w:jc w:val="both"/>
              <w:rPr>
                <w:sz w:val="22"/>
                <w:szCs w:val="20"/>
              </w:rPr>
            </w:pPr>
            <w:r w:rsidRPr="00CE21EF">
              <w:rPr>
                <w:sz w:val="22"/>
                <w:szCs w:val="20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4707" w:type="dxa"/>
          </w:tcPr>
          <w:p w:rsidR="00CE21EF" w:rsidRPr="00CE21EF" w:rsidRDefault="00CE21EF" w:rsidP="00CE21EF">
            <w:pPr>
              <w:spacing w:line="276" w:lineRule="auto"/>
              <w:jc w:val="both"/>
              <w:outlineLvl w:val="0"/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21EF" w:rsidRDefault="00CE21EF" w:rsidP="00CE21EF">
      <w:pPr>
        <w:suppressAutoHyphens/>
        <w:spacing w:line="276" w:lineRule="auto"/>
        <w:jc w:val="center"/>
        <w:outlineLvl w:val="0"/>
        <w:rPr>
          <w:b/>
          <w:kern w:val="2"/>
          <w:sz w:val="28"/>
          <w:szCs w:val="28"/>
          <w:lang w:eastAsia="en-US"/>
        </w:rPr>
      </w:pPr>
    </w:p>
    <w:p w:rsidR="00CE21EF" w:rsidRPr="00CE21EF" w:rsidRDefault="00CE21EF" w:rsidP="00CE21EF">
      <w:pPr>
        <w:suppressAutoHyphens/>
        <w:spacing w:line="276" w:lineRule="auto"/>
        <w:jc w:val="center"/>
        <w:outlineLvl w:val="0"/>
        <w:rPr>
          <w:kern w:val="2"/>
          <w:sz w:val="28"/>
          <w:szCs w:val="28"/>
          <w:lang w:eastAsia="en-US"/>
        </w:rPr>
      </w:pPr>
      <w:r w:rsidRPr="00CE21EF">
        <w:rPr>
          <w:b/>
          <w:kern w:val="2"/>
          <w:sz w:val="28"/>
          <w:szCs w:val="28"/>
          <w:lang w:eastAsia="en-US"/>
        </w:rPr>
        <w:t xml:space="preserve">Список контрольных вопросов, отражающих содержание обязательных требований, ответы на   </w:t>
      </w:r>
      <w:r w:rsidR="00954DF5" w:rsidRPr="00CE21EF">
        <w:rPr>
          <w:b/>
          <w:kern w:val="2"/>
          <w:sz w:val="28"/>
          <w:szCs w:val="28"/>
          <w:lang w:eastAsia="en-US"/>
        </w:rPr>
        <w:t>которые свидетельствуют о соблюдении или несоблюдении</w:t>
      </w:r>
      <w:r w:rsidRPr="00CE21EF">
        <w:rPr>
          <w:b/>
          <w:kern w:val="2"/>
          <w:sz w:val="28"/>
          <w:szCs w:val="28"/>
          <w:lang w:eastAsia="en-US"/>
        </w:rPr>
        <w:t xml:space="preserve"> контролируемым лицом обязательных требований</w:t>
      </w:r>
      <w:r w:rsidRPr="00CE21EF">
        <w:rPr>
          <w:kern w:val="2"/>
          <w:sz w:val="28"/>
          <w:szCs w:val="28"/>
          <w:lang w:eastAsia="en-US"/>
        </w:rPr>
        <w:t>:</w:t>
      </w:r>
    </w:p>
    <w:p w:rsidR="006F7A64" w:rsidRPr="00A96985" w:rsidRDefault="006F7A64" w:rsidP="006F7A64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1057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175"/>
        <w:gridCol w:w="2751"/>
        <w:gridCol w:w="708"/>
        <w:gridCol w:w="993"/>
        <w:gridCol w:w="1134"/>
        <w:gridCol w:w="1559"/>
      </w:tblGrid>
      <w:tr w:rsidR="009365D4" w:rsidRPr="00A96985" w:rsidTr="0028383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Перечень вопросов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Реквизиты правового акта,</w:t>
            </w:r>
          </w:p>
          <w:p w:rsidR="009365D4" w:rsidRPr="00A96985" w:rsidRDefault="009365D4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содержащего обязательные требования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 w:rsidP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Варианты ответа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5D4" w:rsidRPr="00A96985" w:rsidRDefault="009365D4" w:rsidP="009365D4">
            <w:pPr>
              <w:pStyle w:val="ConsPlusNormal0"/>
              <w:ind w:firstLine="2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9365D4" w:rsidRPr="00A96985" w:rsidTr="0028383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D4" w:rsidRPr="00A96985" w:rsidRDefault="009365D4">
            <w:pPr>
              <w:rPr>
                <w:rFonts w:eastAsia="Calibri"/>
                <w:sz w:val="22"/>
                <w:lang w:eastAsia="zh-CN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D4" w:rsidRPr="00A96985" w:rsidRDefault="009365D4">
            <w:pPr>
              <w:rPr>
                <w:rFonts w:eastAsia="Calibri"/>
                <w:sz w:val="22"/>
                <w:lang w:eastAsia="zh-CN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5D4" w:rsidRPr="00A96985" w:rsidRDefault="009365D4">
            <w:pPr>
              <w:rPr>
                <w:rFonts w:eastAsia="Calibri"/>
                <w:sz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</w:p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требуется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5D4" w:rsidRPr="00A96985" w:rsidTr="00936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Имеется ли у управляющей организации лицензия на осуществление предпринимательской деятельности по управлению многоквартирными домами?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пункты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1,3 статьи 161 Жилищного кодекса Российской Федерации;</w:t>
            </w:r>
          </w:p>
          <w:p w:rsidR="009365D4" w:rsidRPr="00A96985" w:rsidRDefault="009365D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5D4" w:rsidRPr="00A96985" w:rsidTr="00936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Имеются ли решения общего собрания собственников помещений многоквартирных домов о выборе способа управления управляющей организацией, товариществом собственников жилья?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Пункт 3 статьи </w:t>
            </w:r>
            <w:hyperlink r:id="rId10" w:history="1">
              <w:r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161</w:t>
              </w:r>
            </w:hyperlink>
            <w:r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5D4" w:rsidRPr="00A96985" w:rsidTr="00936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Применяется ли размер платы за жилое помещение, установленный органом </w:t>
            </w:r>
            <w:r w:rsidRPr="00A969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местного самоуправления, для нанимателей и собственников, не определивших размер платы за содержание жилого помещения на общем собрании?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статья 158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5D4" w:rsidRPr="00A96985" w:rsidTr="00936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Имеется ли утвержденный решением общего собрания собственников помещений перечень общего имущества многоквартирного дома (домов)?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статья 36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Российской Федерации;</w:t>
            </w:r>
          </w:p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Правила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содержания общего имущества в многоквартирном доме, утвержденные постановлением Правительства Российской Федерации от 13.08.2006 № 491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5D4" w:rsidRPr="00A96985" w:rsidTr="00936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Имеется ли утвержденный решением общего собрания собственников помещений перечень работ и услуг, оказываемых в счет платы за жилое помещение?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статья 161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5D4" w:rsidRPr="00A96985" w:rsidTr="00936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Соблюдается ли порядок технических осмотров многоквартирных домов?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пункт 2.1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5D4" w:rsidRPr="00A96985" w:rsidTr="00936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Обеспечены ли организация и планирование текущего ремонта жилищного фонда?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пункт 2.3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5D4" w:rsidRPr="00A96985" w:rsidTr="00936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Обеспечивается ли подготовка жилищного фонда к сезонной эксплуатации?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пункт 2.6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5D4" w:rsidRPr="00A96985" w:rsidTr="00936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Обеспечены ли организация и функционирование диспетчерской и аварийно-ремонтной служб?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пункт 2.7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5D4" w:rsidRPr="00A96985" w:rsidTr="00936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к порядку содержания помещений и придомовых территорий многоквартирных домов?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раздел III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5D4" w:rsidRPr="00A96985" w:rsidTr="00936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Соблюдаются ли требования к порядку </w:t>
            </w:r>
            <w:r w:rsidRPr="00A969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осуществления технического обслуживания и ремонта строительных конструкций многоквартирных домов?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раздел IV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</w:t>
            </w:r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5D4" w:rsidRPr="00A96985" w:rsidTr="00936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к порядку осуществления технического обслуживания и ремонта инженерного оборудования многоквартирных домов?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раздел V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Правил и норм технической эксплуатации жилищного фонда, утвержденных постановлением Госстроя России от 27.09.2003 № 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5D4" w:rsidRPr="00A96985" w:rsidTr="00936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к определению размера платы за коммунальную услугу по отоплению в многоквартирных домах?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часть 1 статьи 157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Российской Федерации;</w:t>
            </w:r>
          </w:p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пункт 4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Правила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354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5D4" w:rsidRPr="00A96985" w:rsidTr="00936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к определению размера платы за коммунальную услугу по водоснабжению и водоотведению в многоквартирных домах?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часть 1 статьи 157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Российской Федерации;</w:t>
            </w:r>
          </w:p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пункт 4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Правила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Российской Федерации от 06.05.2011 № </w:t>
            </w:r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5D4" w:rsidRPr="00A96985" w:rsidTr="00936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к оформлению документов на оплату жилищных и коммунальных услуг и указанию информации, подлежащей отражению в данных документах?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часть 2 статьи 157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Российской Федерации;</w:t>
            </w:r>
          </w:p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пункт 4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416;</w:t>
            </w:r>
          </w:p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пункты 31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1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69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2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70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33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71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354;</w:t>
            </w:r>
          </w:p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пункт 29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№ 491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65D4" w:rsidRPr="00A96985" w:rsidTr="009365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9365D4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Соблюдаются ли требования к заключению договоров энергоснабжения с </w:t>
            </w:r>
            <w:proofErr w:type="spellStart"/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ресурсоснабжающими</w:t>
            </w:r>
            <w:proofErr w:type="spellEnd"/>
            <w:r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вида?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5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часть 1 статьи 157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Жилищного кодекса Российской Федерации;</w:t>
            </w:r>
          </w:p>
          <w:p w:rsidR="009365D4" w:rsidRPr="00A96985" w:rsidRDefault="00D112AB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6" w:history="1">
              <w:r w:rsidR="009365D4" w:rsidRPr="00A96985">
                <w:rPr>
                  <w:rStyle w:val="a5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подпункт «д» пункта 4</w:t>
              </w:r>
            </w:hyperlink>
            <w:r w:rsidR="009365D4"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D4" w:rsidRPr="00A96985" w:rsidRDefault="009365D4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F7A64" w:rsidRPr="00A96985" w:rsidRDefault="006F7A64" w:rsidP="006F7A64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A96985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</w:t>
      </w:r>
    </w:p>
    <w:p w:rsidR="006F7A64" w:rsidRPr="00A96985" w:rsidRDefault="006F7A64" w:rsidP="006F7A64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A96985">
        <w:rPr>
          <w:rFonts w:ascii="Times New Roman" w:hAnsi="Times New Roman" w:cs="Times New Roman"/>
          <w:sz w:val="24"/>
          <w:szCs w:val="22"/>
        </w:rPr>
        <w:t>(должность, фамилия, имя, отчество (последнее - при наличии)</w:t>
      </w:r>
    </w:p>
    <w:p w:rsidR="006F7A64" w:rsidRPr="00A96985" w:rsidRDefault="006F7A64" w:rsidP="006F7A64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A96985">
        <w:rPr>
          <w:rFonts w:ascii="Times New Roman" w:hAnsi="Times New Roman" w:cs="Times New Roman"/>
          <w:sz w:val="24"/>
          <w:szCs w:val="22"/>
        </w:rPr>
        <w:t>представителя юридического лица,</w:t>
      </w:r>
    </w:p>
    <w:p w:rsidR="006F7A64" w:rsidRPr="00A96985" w:rsidRDefault="006F7A64" w:rsidP="006F7A64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A96985">
        <w:rPr>
          <w:rFonts w:ascii="Times New Roman" w:hAnsi="Times New Roman" w:cs="Times New Roman"/>
          <w:sz w:val="24"/>
          <w:szCs w:val="22"/>
        </w:rPr>
        <w:t>индивидуального предпринимателя)</w:t>
      </w:r>
    </w:p>
    <w:p w:rsidR="006F7A64" w:rsidRPr="00A96985" w:rsidRDefault="006F7A64" w:rsidP="006F7A64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  <w:r w:rsidRPr="00A96985">
        <w:rPr>
          <w:rFonts w:ascii="Times New Roman" w:hAnsi="Times New Roman" w:cs="Times New Roman"/>
          <w:sz w:val="24"/>
          <w:szCs w:val="22"/>
        </w:rPr>
        <w:t>_________________________________________________________________________</w:t>
      </w:r>
    </w:p>
    <w:p w:rsidR="006F7A64" w:rsidRPr="00A96985" w:rsidRDefault="006F7A64" w:rsidP="006F7A64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A96985">
        <w:rPr>
          <w:rFonts w:ascii="Times New Roman" w:hAnsi="Times New Roman" w:cs="Times New Roman"/>
          <w:sz w:val="24"/>
          <w:szCs w:val="22"/>
        </w:rPr>
        <w:t>(должность, фамилия, имя, отчество (последнее - при наличии) лица,</w:t>
      </w:r>
    </w:p>
    <w:p w:rsidR="006F7A64" w:rsidRPr="00A96985" w:rsidRDefault="006F7A64" w:rsidP="006F7A64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A96985">
        <w:rPr>
          <w:rFonts w:ascii="Times New Roman" w:hAnsi="Times New Roman" w:cs="Times New Roman"/>
          <w:sz w:val="24"/>
          <w:szCs w:val="22"/>
        </w:rPr>
        <w:t>проводящего плановую проверку</w:t>
      </w:r>
    </w:p>
    <w:p w:rsidR="006F7A64" w:rsidRPr="00A96985" w:rsidRDefault="006F7A64" w:rsidP="006F7A64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A96985">
        <w:rPr>
          <w:rFonts w:ascii="Times New Roman" w:hAnsi="Times New Roman" w:cs="Times New Roman"/>
          <w:sz w:val="24"/>
          <w:szCs w:val="22"/>
        </w:rPr>
        <w:t>и заполняющего проверочный лист)</w:t>
      </w:r>
    </w:p>
    <w:p w:rsidR="006F7A64" w:rsidRPr="00A96985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 w:val="22"/>
          <w:szCs w:val="22"/>
        </w:rPr>
      </w:pPr>
    </w:p>
    <w:p w:rsidR="006F7A64" w:rsidRPr="00A96985" w:rsidRDefault="006F7A64" w:rsidP="00235BC0">
      <w:pPr>
        <w:pStyle w:val="ConsPlusNormal0"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6F7A64" w:rsidRPr="00A96985" w:rsidRDefault="006F7A64" w:rsidP="006F7A64">
      <w:pPr>
        <w:pStyle w:val="ConsPlusNormal0"/>
        <w:ind w:left="6521"/>
        <w:outlineLvl w:val="0"/>
        <w:rPr>
          <w:rFonts w:ascii="Times New Roman" w:hAnsi="Times New Roman" w:cs="Times New Roman"/>
          <w:sz w:val="22"/>
          <w:szCs w:val="22"/>
        </w:rPr>
      </w:pPr>
    </w:p>
    <w:p w:rsidR="006F7A64" w:rsidRPr="00A96985" w:rsidRDefault="006F7A64" w:rsidP="00A46E1F">
      <w:pPr>
        <w:pStyle w:val="ConsPlusNormal0"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6F7A64" w:rsidRPr="00A96985" w:rsidRDefault="006F7A64" w:rsidP="00235BC0">
      <w:pPr>
        <w:pStyle w:val="ConsPlusNormal0"/>
        <w:ind w:firstLine="0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4900" w:type="pct"/>
        <w:tblInd w:w="108" w:type="dxa"/>
        <w:tblLook w:val="04A0" w:firstRow="1" w:lastRow="0" w:firstColumn="1" w:lastColumn="0" w:noHBand="0" w:noVBand="1"/>
      </w:tblPr>
      <w:tblGrid>
        <w:gridCol w:w="4369"/>
        <w:gridCol w:w="4799"/>
      </w:tblGrid>
      <w:tr w:rsidR="006F7A64" w:rsidRPr="00A96985" w:rsidTr="006F7A64">
        <w:trPr>
          <w:cantSplit/>
        </w:trPr>
        <w:tc>
          <w:tcPr>
            <w:tcW w:w="2383" w:type="pct"/>
          </w:tcPr>
          <w:p w:rsidR="006F7A64" w:rsidRPr="00A96985" w:rsidRDefault="006F7A64">
            <w:pPr>
              <w:ind w:left="-57" w:right="-57"/>
              <w:jc w:val="right"/>
              <w:rPr>
                <w:color w:val="000000"/>
                <w:sz w:val="28"/>
              </w:rPr>
            </w:pPr>
          </w:p>
        </w:tc>
        <w:tc>
          <w:tcPr>
            <w:tcW w:w="2617" w:type="pct"/>
          </w:tcPr>
          <w:p w:rsidR="006F7A64" w:rsidRPr="00A96985" w:rsidRDefault="006F7A64">
            <w:pPr>
              <w:ind w:right="40"/>
              <w:jc w:val="right"/>
              <w:rPr>
                <w:color w:val="000000"/>
                <w:sz w:val="28"/>
              </w:rPr>
            </w:pPr>
            <w:r w:rsidRPr="00A96985">
              <w:rPr>
                <w:color w:val="000000"/>
                <w:sz w:val="28"/>
              </w:rPr>
              <w:t>Приложение № 2</w:t>
            </w:r>
          </w:p>
          <w:p w:rsidR="006F7A64" w:rsidRDefault="006F7A64" w:rsidP="00235BC0">
            <w:pPr>
              <w:tabs>
                <w:tab w:val="left" w:pos="2302"/>
              </w:tabs>
              <w:ind w:left="1511"/>
              <w:jc w:val="right"/>
              <w:rPr>
                <w:rFonts w:eastAsia="Calibri"/>
                <w:bCs/>
                <w:color w:val="000000"/>
                <w:spacing w:val="-10"/>
                <w:sz w:val="28"/>
              </w:rPr>
            </w:pPr>
            <w:r w:rsidRPr="00A96985">
              <w:rPr>
                <w:color w:val="000000"/>
                <w:sz w:val="28"/>
              </w:rPr>
              <w:t xml:space="preserve">к постановлению администрации </w:t>
            </w:r>
            <w:proofErr w:type="spellStart"/>
            <w:r w:rsidR="00235BC0">
              <w:rPr>
                <w:rFonts w:eastAsia="Calibri"/>
                <w:bCs/>
                <w:color w:val="000000"/>
                <w:spacing w:val="-10"/>
                <w:sz w:val="28"/>
              </w:rPr>
              <w:t>Ягодно</w:t>
            </w:r>
            <w:proofErr w:type="spellEnd"/>
            <w:r w:rsidR="00235BC0">
              <w:rPr>
                <w:rFonts w:eastAsia="Calibri"/>
                <w:bCs/>
                <w:color w:val="000000"/>
                <w:spacing w:val="-10"/>
                <w:sz w:val="28"/>
              </w:rPr>
              <w:t>-Полянского муниципального образования Татищевского муниципального района Саратовской области</w:t>
            </w:r>
          </w:p>
          <w:p w:rsidR="00235BC0" w:rsidRDefault="00235BC0" w:rsidP="00235BC0">
            <w:pPr>
              <w:tabs>
                <w:tab w:val="left" w:pos="2302"/>
              </w:tabs>
              <w:ind w:left="1511"/>
              <w:jc w:val="right"/>
              <w:rPr>
                <w:rFonts w:eastAsia="Calibri"/>
                <w:bCs/>
                <w:color w:val="000000"/>
                <w:spacing w:val="-10"/>
                <w:sz w:val="28"/>
              </w:rPr>
            </w:pPr>
            <w:r>
              <w:rPr>
                <w:rFonts w:eastAsia="Calibri"/>
                <w:bCs/>
                <w:color w:val="000000"/>
                <w:spacing w:val="-10"/>
                <w:sz w:val="28"/>
              </w:rPr>
              <w:t>от 00.00.0000 №00</w:t>
            </w:r>
          </w:p>
          <w:p w:rsidR="00235BC0" w:rsidRPr="00A96985" w:rsidRDefault="00235BC0" w:rsidP="00235BC0">
            <w:pPr>
              <w:tabs>
                <w:tab w:val="left" w:pos="2302"/>
              </w:tabs>
              <w:ind w:left="1511"/>
              <w:jc w:val="right"/>
              <w:rPr>
                <w:color w:val="000000"/>
                <w:sz w:val="28"/>
              </w:rPr>
            </w:pPr>
          </w:p>
        </w:tc>
      </w:tr>
    </w:tbl>
    <w:p w:rsidR="006F7A64" w:rsidRPr="00A96985" w:rsidRDefault="006F7A64" w:rsidP="006F7A64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A96985">
        <w:rPr>
          <w:rFonts w:ascii="Times New Roman" w:hAnsi="Times New Roman" w:cs="Times New Roman"/>
          <w:sz w:val="24"/>
          <w:szCs w:val="22"/>
        </w:rPr>
        <w:t xml:space="preserve">(оформляется на бланке администрации </w:t>
      </w:r>
      <w:proofErr w:type="spellStart"/>
      <w:r w:rsidR="00235BC0" w:rsidRPr="00235BC0">
        <w:rPr>
          <w:rFonts w:ascii="Times New Roman" w:hAnsi="Times New Roman" w:cs="Times New Roman"/>
          <w:bCs/>
          <w:sz w:val="24"/>
          <w:szCs w:val="22"/>
        </w:rPr>
        <w:t>Ягодно</w:t>
      </w:r>
      <w:proofErr w:type="spellEnd"/>
      <w:r w:rsidR="00235BC0" w:rsidRPr="00235BC0">
        <w:rPr>
          <w:rFonts w:ascii="Times New Roman" w:hAnsi="Times New Roman" w:cs="Times New Roman"/>
          <w:bCs/>
          <w:sz w:val="24"/>
          <w:szCs w:val="22"/>
        </w:rPr>
        <w:t>-Полянского муниципального образования Татищевского муниципального района Саратовской области</w:t>
      </w:r>
      <w:r w:rsidRPr="00A96985">
        <w:rPr>
          <w:rFonts w:ascii="Times New Roman" w:hAnsi="Times New Roman" w:cs="Times New Roman"/>
          <w:sz w:val="24"/>
          <w:szCs w:val="22"/>
        </w:rPr>
        <w:t>)</w:t>
      </w:r>
    </w:p>
    <w:p w:rsidR="006F7A64" w:rsidRPr="00A96985" w:rsidRDefault="006F7A64" w:rsidP="006F7A64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</w:p>
    <w:p w:rsidR="00A46E1F" w:rsidRPr="00A46E1F" w:rsidRDefault="00A46E1F" w:rsidP="00A46E1F">
      <w:pPr>
        <w:pStyle w:val="ConsPlusNormal0"/>
        <w:ind w:hanging="284"/>
        <w:jc w:val="center"/>
        <w:rPr>
          <w:rFonts w:ascii="Times New Roman" w:hAnsi="Times New Roman" w:cs="Times New Roman"/>
          <w:sz w:val="28"/>
          <w:szCs w:val="22"/>
        </w:rPr>
      </w:pPr>
      <w:bookmarkStart w:id="1" w:name="Par325"/>
      <w:bookmarkEnd w:id="1"/>
      <w:r w:rsidRPr="00A46E1F">
        <w:rPr>
          <w:rFonts w:ascii="Times New Roman" w:hAnsi="Times New Roman" w:cs="Times New Roman"/>
          <w:sz w:val="28"/>
          <w:szCs w:val="22"/>
        </w:rPr>
        <w:t>ФОРМА ПРОВЕРОЧНОГО ЛИСТА, ПРИМЕНЯЕМОГО</w:t>
      </w:r>
    </w:p>
    <w:p w:rsidR="00A46E1F" w:rsidRPr="00A46E1F" w:rsidRDefault="00A46E1F" w:rsidP="00A46E1F">
      <w:pPr>
        <w:pStyle w:val="ConsPlusNormal0"/>
        <w:ind w:hanging="284"/>
        <w:jc w:val="center"/>
        <w:rPr>
          <w:szCs w:val="22"/>
        </w:rPr>
      </w:pPr>
      <w:r w:rsidRPr="00A46E1F">
        <w:rPr>
          <w:rFonts w:ascii="Times New Roman" w:hAnsi="Times New Roman" w:cs="Times New Roman"/>
          <w:sz w:val="28"/>
          <w:szCs w:val="22"/>
        </w:rPr>
        <w:t xml:space="preserve">ПРИ ОСУЩЕСТВЛЕНИИ МУНИЦИПАЛЬНОГО </w:t>
      </w:r>
      <w:r>
        <w:rPr>
          <w:rFonts w:ascii="Times New Roman" w:hAnsi="Times New Roman" w:cs="Times New Roman"/>
          <w:sz w:val="28"/>
          <w:szCs w:val="22"/>
        </w:rPr>
        <w:t>КОНТРОЛЯ В СФЕРЕ БЛАГОУСТРОЙСТВА</w:t>
      </w:r>
    </w:p>
    <w:p w:rsidR="00A46E1F" w:rsidRPr="00A46E1F" w:rsidRDefault="00A46E1F" w:rsidP="00A46E1F">
      <w:pPr>
        <w:pStyle w:val="ConsPlusNormal0"/>
        <w:rPr>
          <w:szCs w:val="22"/>
        </w:rPr>
      </w:pPr>
      <w:r w:rsidRPr="00A46E1F">
        <w:rPr>
          <w:noProof/>
          <w:szCs w:val="22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38BBE94F" wp14:editId="1BF249DA">
                <wp:simplePos x="0" y="0"/>
                <wp:positionH relativeFrom="column">
                  <wp:posOffset>4568190</wp:posOffset>
                </wp:positionH>
                <wp:positionV relativeFrom="paragraph">
                  <wp:posOffset>80645</wp:posOffset>
                </wp:positionV>
                <wp:extent cx="1562735" cy="1552575"/>
                <wp:effectExtent l="0" t="0" r="18415" b="28575"/>
                <wp:wrapNone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A46E1F" w:rsidRDefault="00A46E1F" w:rsidP="00A46E1F">
                            <w:pPr>
                              <w:pStyle w:val="a6"/>
                              <w:jc w:val="both"/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QR-код, предусмотренный </w:t>
                            </w:r>
                            <w:hyperlink r:id="rId37">
                              <w:r>
                                <w:rPr>
                                  <w:rFonts w:ascii="Calibri" w:hAnsi="Calibri" w:cs="Calibri"/>
                                  <w:color w:val="0000FF"/>
                                  <w:sz w:val="16"/>
                                  <w:szCs w:val="16"/>
                                </w:rPr>
                                <w:t>постановлением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Правительства Российской Федерации от 16.04.2021 N 604 "Об утверждении Правил формирования и ведения единого реестра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контрольных (надзорных) мероприятий и о внесении изменения в постановление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Правительства Российской Федерации от 28 апреля 2015 г. N 415"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BE94F" id="_x0000_s1027" style="position:absolute;left:0;text-align:left;margin-left:359.7pt;margin-top:6.35pt;width:123.05pt;height:122.2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" o:allowincell="f">
                <v:textbox>
                  <w:txbxContent>
                    <w:p w:rsidR="00A46E1F" w:rsidRDefault="00A46E1F" w:rsidP="00A46E1F">
                      <w:pPr>
                        <w:pStyle w:val="a6"/>
                        <w:jc w:val="both"/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QR-код, предусмотренный </w:t>
                      </w:r>
                      <w:hyperlink r:id="rId38">
                        <w:r>
                          <w:rPr>
                            <w:rFonts w:ascii="Calibri" w:hAnsi="Calibri" w:cs="Calibri"/>
                            <w:color w:val="0000FF"/>
                            <w:sz w:val="16"/>
                            <w:szCs w:val="16"/>
                          </w:rPr>
                          <w:t>постановлением</w:t>
                        </w:r>
                      </w:hyperlink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Правительства Российской Федерации от 16.04.2021 N 604 "Об утверждении Правил формирования и ведения единого реестра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контрольных (надзорных) мероприятий и о внесении изменения в постановление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Правительства Российской Федерации от 28 апреля 2015 г. N 415"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46E1F" w:rsidRPr="00A46E1F" w:rsidRDefault="00A46E1F" w:rsidP="00A46E1F">
      <w:pPr>
        <w:pStyle w:val="ConsPlusNormal0"/>
        <w:rPr>
          <w:szCs w:val="22"/>
        </w:rPr>
      </w:pPr>
    </w:p>
    <w:p w:rsidR="00A46E1F" w:rsidRPr="00A46E1F" w:rsidRDefault="00A46E1F" w:rsidP="00A46E1F">
      <w:pPr>
        <w:pStyle w:val="ConsPlusNormal0"/>
        <w:rPr>
          <w:szCs w:val="22"/>
        </w:rPr>
      </w:pPr>
    </w:p>
    <w:p w:rsidR="00A46E1F" w:rsidRPr="00A46E1F" w:rsidRDefault="00A46E1F" w:rsidP="00A46E1F">
      <w:pPr>
        <w:pStyle w:val="ConsPlusNormal0"/>
        <w:jc w:val="both"/>
        <w:rPr>
          <w:b/>
          <w:szCs w:val="22"/>
          <w:u w:val="single"/>
        </w:rPr>
      </w:pPr>
    </w:p>
    <w:p w:rsidR="00A46E1F" w:rsidRPr="00A46E1F" w:rsidRDefault="00A46E1F" w:rsidP="00A46E1F">
      <w:pPr>
        <w:pStyle w:val="ConsPlusNormal0"/>
        <w:jc w:val="both"/>
        <w:rPr>
          <w:b/>
          <w:szCs w:val="22"/>
          <w:u w:val="single"/>
        </w:rPr>
      </w:pPr>
    </w:p>
    <w:p w:rsidR="00A46E1F" w:rsidRPr="00A46E1F" w:rsidRDefault="00A46E1F" w:rsidP="00A46E1F">
      <w:pPr>
        <w:pStyle w:val="ConsPlusNormal0"/>
        <w:jc w:val="both"/>
        <w:rPr>
          <w:b/>
          <w:szCs w:val="22"/>
          <w:u w:val="single"/>
        </w:rPr>
      </w:pPr>
    </w:p>
    <w:p w:rsidR="00A46E1F" w:rsidRPr="00A46E1F" w:rsidRDefault="00A46E1F" w:rsidP="00A46E1F">
      <w:pPr>
        <w:pStyle w:val="ConsPlusNormal0"/>
        <w:jc w:val="both"/>
        <w:rPr>
          <w:b/>
          <w:szCs w:val="22"/>
          <w:u w:val="single"/>
        </w:rPr>
      </w:pPr>
    </w:p>
    <w:p w:rsidR="00A46E1F" w:rsidRPr="00A46E1F" w:rsidRDefault="00A46E1F" w:rsidP="00A46E1F">
      <w:pPr>
        <w:pStyle w:val="ConsPlusNormal0"/>
        <w:jc w:val="both"/>
        <w:rPr>
          <w:b/>
          <w:szCs w:val="22"/>
          <w:u w:val="single"/>
        </w:rPr>
      </w:pPr>
    </w:p>
    <w:p w:rsidR="00A46E1F" w:rsidRDefault="00A46E1F" w:rsidP="00A46E1F">
      <w:pPr>
        <w:pStyle w:val="ConsPlusNormal0"/>
        <w:jc w:val="both"/>
        <w:rPr>
          <w:szCs w:val="22"/>
        </w:rPr>
      </w:pPr>
    </w:p>
    <w:p w:rsidR="00A46E1F" w:rsidRDefault="00A46E1F" w:rsidP="00A46E1F">
      <w:pPr>
        <w:pStyle w:val="ConsPlusNormal0"/>
        <w:jc w:val="both"/>
        <w:rPr>
          <w:szCs w:val="22"/>
        </w:rPr>
      </w:pPr>
    </w:p>
    <w:p w:rsidR="00A46E1F" w:rsidRDefault="00A46E1F" w:rsidP="00A46E1F">
      <w:pPr>
        <w:pStyle w:val="ConsPlusNormal0"/>
        <w:jc w:val="both"/>
        <w:rPr>
          <w:szCs w:val="22"/>
        </w:rPr>
      </w:pPr>
    </w:p>
    <w:p w:rsidR="00A46E1F" w:rsidRDefault="00A46E1F" w:rsidP="00A46E1F">
      <w:pPr>
        <w:pStyle w:val="ConsPlusNormal0"/>
        <w:jc w:val="both"/>
        <w:rPr>
          <w:szCs w:val="22"/>
        </w:rPr>
      </w:pPr>
    </w:p>
    <w:p w:rsidR="00A46E1F" w:rsidRPr="00A46E1F" w:rsidRDefault="00A46E1F" w:rsidP="00A46E1F">
      <w:pPr>
        <w:pStyle w:val="ConsPlusNormal0"/>
        <w:jc w:val="center"/>
        <w:rPr>
          <w:rFonts w:ascii="Times New Roman" w:hAnsi="Times New Roman" w:cs="Times New Roman"/>
          <w:sz w:val="24"/>
          <w:szCs w:val="22"/>
        </w:rPr>
      </w:pPr>
      <w:r w:rsidRPr="00A46E1F">
        <w:rPr>
          <w:rFonts w:ascii="Times New Roman" w:hAnsi="Times New Roman" w:cs="Times New Roman"/>
          <w:sz w:val="24"/>
          <w:szCs w:val="22"/>
        </w:rPr>
        <w:t>ПРОВЕРОЧНЫЙ ЛИСТ,</w:t>
      </w:r>
    </w:p>
    <w:p w:rsidR="00A46E1F" w:rsidRPr="00A46E1F" w:rsidRDefault="00A46E1F" w:rsidP="00A46E1F">
      <w:pPr>
        <w:pStyle w:val="ConsPlusNormal0"/>
        <w:jc w:val="center"/>
        <w:rPr>
          <w:rFonts w:ascii="Times New Roman" w:hAnsi="Times New Roman" w:cs="Times New Roman"/>
          <w:sz w:val="24"/>
          <w:szCs w:val="22"/>
        </w:rPr>
      </w:pPr>
      <w:r w:rsidRPr="00A46E1F">
        <w:rPr>
          <w:rFonts w:ascii="Times New Roman" w:hAnsi="Times New Roman" w:cs="Times New Roman"/>
          <w:sz w:val="24"/>
          <w:szCs w:val="22"/>
        </w:rPr>
        <w:t xml:space="preserve">применяемый при осуществлении муниципального контроля в сфере благоустройства на территории </w:t>
      </w:r>
      <w:proofErr w:type="spellStart"/>
      <w:r w:rsidRPr="00A46E1F">
        <w:rPr>
          <w:rFonts w:ascii="Times New Roman" w:hAnsi="Times New Roman" w:cs="Times New Roman"/>
          <w:sz w:val="24"/>
          <w:szCs w:val="22"/>
        </w:rPr>
        <w:t>Ягодно</w:t>
      </w:r>
      <w:proofErr w:type="spellEnd"/>
      <w:r w:rsidRPr="00A46E1F">
        <w:rPr>
          <w:rFonts w:ascii="Times New Roman" w:hAnsi="Times New Roman" w:cs="Times New Roman"/>
          <w:sz w:val="24"/>
          <w:szCs w:val="22"/>
        </w:rPr>
        <w:t>-Полянского муниципального образования</w:t>
      </w:r>
    </w:p>
    <w:p w:rsidR="00A46E1F" w:rsidRPr="00A46E1F" w:rsidRDefault="00A46E1F" w:rsidP="00A46E1F">
      <w:pPr>
        <w:pStyle w:val="ConsPlusNormal0"/>
        <w:jc w:val="both"/>
        <w:rPr>
          <w:szCs w:val="22"/>
        </w:rPr>
      </w:pP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5211"/>
        <w:gridCol w:w="4707"/>
      </w:tblGrid>
      <w:tr w:rsidR="00A46E1F" w:rsidRPr="00A46E1F" w:rsidTr="007A43D2">
        <w:tc>
          <w:tcPr>
            <w:tcW w:w="5211" w:type="dxa"/>
          </w:tcPr>
          <w:p w:rsidR="00A46E1F" w:rsidRPr="00A46E1F" w:rsidRDefault="00A46E1F" w:rsidP="00A46E1F">
            <w:pPr>
              <w:pStyle w:val="ConsPlusNormal0"/>
              <w:ind w:firstLine="29"/>
              <w:rPr>
                <w:rFonts w:ascii="Times New Roman" w:hAnsi="Times New Roman" w:cs="Times New Roman"/>
                <w:sz w:val="24"/>
                <w:szCs w:val="22"/>
              </w:rPr>
            </w:pPr>
            <w:r w:rsidRPr="00A46E1F">
              <w:rPr>
                <w:rFonts w:ascii="Times New Roman" w:hAnsi="Times New Roman" w:cs="Times New Roman"/>
                <w:bCs/>
                <w:sz w:val="24"/>
                <w:szCs w:val="22"/>
              </w:rPr>
              <w:t>Наименование вида контроля,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707" w:type="dxa"/>
          </w:tcPr>
          <w:p w:rsidR="00A46E1F" w:rsidRPr="00A46E1F" w:rsidRDefault="00A46E1F" w:rsidP="00A46E1F">
            <w:pPr>
              <w:pStyle w:val="ConsPlusNormal0"/>
              <w:ind w:firstLine="29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A46E1F">
              <w:rPr>
                <w:rFonts w:ascii="Times New Roman" w:hAnsi="Times New Roman" w:cs="Times New Roman"/>
                <w:sz w:val="24"/>
                <w:szCs w:val="22"/>
              </w:rPr>
              <w:t xml:space="preserve">Муниципальный контроль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в сфере благоустройства</w:t>
            </w:r>
          </w:p>
        </w:tc>
      </w:tr>
      <w:tr w:rsidR="00A46E1F" w:rsidRPr="00A46E1F" w:rsidTr="007A43D2">
        <w:tc>
          <w:tcPr>
            <w:tcW w:w="5211" w:type="dxa"/>
            <w:vAlign w:val="center"/>
          </w:tcPr>
          <w:p w:rsidR="00A46E1F" w:rsidRPr="00A46E1F" w:rsidRDefault="00A46E1F" w:rsidP="00A46E1F">
            <w:pPr>
              <w:pStyle w:val="ConsPlusNormal0"/>
              <w:ind w:firstLine="29"/>
              <w:rPr>
                <w:rFonts w:ascii="Times New Roman" w:hAnsi="Times New Roman" w:cs="Times New Roman"/>
                <w:sz w:val="24"/>
                <w:szCs w:val="22"/>
              </w:rPr>
            </w:pPr>
            <w:r w:rsidRPr="00A46E1F">
              <w:rPr>
                <w:rFonts w:ascii="Times New Roman" w:hAnsi="Times New Roman" w:cs="Times New Roman"/>
                <w:sz w:val="24"/>
                <w:szCs w:val="22"/>
              </w:rPr>
              <w:t>Наименование контрольного (надзорного) органа</w:t>
            </w:r>
          </w:p>
        </w:tc>
        <w:tc>
          <w:tcPr>
            <w:tcW w:w="4707" w:type="dxa"/>
          </w:tcPr>
          <w:p w:rsidR="00A46E1F" w:rsidRPr="00A46E1F" w:rsidRDefault="00A46E1F" w:rsidP="00A46E1F">
            <w:pPr>
              <w:pStyle w:val="ConsPlusNormal0"/>
              <w:ind w:firstLine="29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A46E1F">
              <w:rPr>
                <w:rFonts w:ascii="Times New Roman" w:hAnsi="Times New Roman" w:cs="Times New Roman"/>
                <w:sz w:val="24"/>
                <w:szCs w:val="22"/>
              </w:rPr>
              <w:t xml:space="preserve">Администрация </w:t>
            </w:r>
            <w:proofErr w:type="spellStart"/>
            <w:r w:rsidRPr="00A46E1F">
              <w:rPr>
                <w:rFonts w:ascii="Times New Roman" w:hAnsi="Times New Roman" w:cs="Times New Roman"/>
                <w:sz w:val="24"/>
                <w:szCs w:val="22"/>
              </w:rPr>
              <w:t>Ягодно</w:t>
            </w:r>
            <w:proofErr w:type="spellEnd"/>
            <w:r w:rsidRPr="00A46E1F">
              <w:rPr>
                <w:rFonts w:ascii="Times New Roman" w:hAnsi="Times New Roman" w:cs="Times New Roman"/>
                <w:sz w:val="24"/>
                <w:szCs w:val="22"/>
              </w:rPr>
              <w:t>-Полянского муниципального образования Татищевского муниципального района Саратовской области</w:t>
            </w:r>
          </w:p>
        </w:tc>
      </w:tr>
      <w:tr w:rsidR="00A46E1F" w:rsidRPr="00A46E1F" w:rsidTr="007A43D2">
        <w:tc>
          <w:tcPr>
            <w:tcW w:w="5211" w:type="dxa"/>
            <w:vAlign w:val="center"/>
          </w:tcPr>
          <w:p w:rsidR="00A46E1F" w:rsidRPr="00A46E1F" w:rsidRDefault="00A46E1F" w:rsidP="00A46E1F">
            <w:pPr>
              <w:pStyle w:val="ConsPlusNormal0"/>
              <w:ind w:firstLine="29"/>
              <w:rPr>
                <w:rFonts w:ascii="Times New Roman" w:hAnsi="Times New Roman" w:cs="Times New Roman"/>
                <w:sz w:val="24"/>
                <w:szCs w:val="22"/>
              </w:rPr>
            </w:pPr>
            <w:r w:rsidRPr="00A46E1F">
              <w:rPr>
                <w:rFonts w:ascii="Times New Roman" w:hAnsi="Times New Roman" w:cs="Times New Roman"/>
                <w:sz w:val="24"/>
                <w:szCs w:val="22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4707" w:type="dxa"/>
          </w:tcPr>
          <w:p w:rsidR="00A46E1F" w:rsidRPr="00A46E1F" w:rsidRDefault="00A46E1F" w:rsidP="00A46E1F">
            <w:pPr>
              <w:pStyle w:val="ConsPlusNormal0"/>
              <w:ind w:firstLine="29"/>
              <w:rPr>
                <w:rFonts w:ascii="Times New Roman" w:hAnsi="Times New Roman" w:cs="Times New Roman"/>
                <w:sz w:val="24"/>
                <w:szCs w:val="22"/>
              </w:rPr>
            </w:pPr>
            <w:r w:rsidRPr="00A46E1F">
              <w:rPr>
                <w:rFonts w:ascii="Times New Roman" w:hAnsi="Times New Roman" w:cs="Times New Roman"/>
                <w:sz w:val="24"/>
                <w:szCs w:val="22"/>
              </w:rPr>
              <w:t xml:space="preserve">Постановление Администрация </w:t>
            </w:r>
            <w:proofErr w:type="spellStart"/>
            <w:r w:rsidRPr="00A46E1F">
              <w:rPr>
                <w:rFonts w:ascii="Times New Roman" w:hAnsi="Times New Roman" w:cs="Times New Roman"/>
                <w:sz w:val="24"/>
                <w:szCs w:val="22"/>
              </w:rPr>
              <w:t>Ягодно</w:t>
            </w:r>
            <w:proofErr w:type="spellEnd"/>
            <w:r w:rsidRPr="00A46E1F">
              <w:rPr>
                <w:rFonts w:ascii="Times New Roman" w:hAnsi="Times New Roman" w:cs="Times New Roman"/>
                <w:sz w:val="24"/>
                <w:szCs w:val="22"/>
              </w:rPr>
              <w:t xml:space="preserve">-Полянского муниципального образования Татищевского муниципального района Саратовской области от   __________ </w:t>
            </w:r>
          </w:p>
          <w:p w:rsidR="00A46E1F" w:rsidRPr="00A46E1F" w:rsidRDefault="00A46E1F" w:rsidP="00A46E1F">
            <w:pPr>
              <w:pStyle w:val="ConsPlusNormal0"/>
              <w:ind w:firstLine="29"/>
              <w:rPr>
                <w:rFonts w:ascii="Times New Roman" w:hAnsi="Times New Roman" w:cs="Times New Roman"/>
                <w:sz w:val="24"/>
                <w:szCs w:val="22"/>
              </w:rPr>
            </w:pPr>
            <w:r w:rsidRPr="00A46E1F">
              <w:rPr>
                <w:rFonts w:ascii="Times New Roman" w:hAnsi="Times New Roman" w:cs="Times New Roman"/>
                <w:sz w:val="24"/>
                <w:szCs w:val="22"/>
              </w:rPr>
              <w:t>№  ______</w:t>
            </w:r>
          </w:p>
        </w:tc>
      </w:tr>
      <w:tr w:rsidR="00A46E1F" w:rsidRPr="00A46E1F" w:rsidTr="007A43D2">
        <w:tc>
          <w:tcPr>
            <w:tcW w:w="5211" w:type="dxa"/>
            <w:vAlign w:val="center"/>
          </w:tcPr>
          <w:p w:rsidR="00A46E1F" w:rsidRPr="00A46E1F" w:rsidRDefault="00A46E1F" w:rsidP="00A46E1F">
            <w:pPr>
              <w:pStyle w:val="ConsPlusNormal0"/>
              <w:ind w:firstLine="29"/>
              <w:rPr>
                <w:rFonts w:ascii="Times New Roman" w:hAnsi="Times New Roman" w:cs="Times New Roman"/>
                <w:sz w:val="24"/>
                <w:szCs w:val="22"/>
              </w:rPr>
            </w:pPr>
            <w:r w:rsidRPr="00A46E1F">
              <w:rPr>
                <w:rFonts w:ascii="Times New Roman" w:hAnsi="Times New Roman" w:cs="Times New Roman"/>
                <w:sz w:val="24"/>
                <w:szCs w:val="22"/>
              </w:rPr>
      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</w:t>
            </w:r>
          </w:p>
        </w:tc>
        <w:tc>
          <w:tcPr>
            <w:tcW w:w="4707" w:type="dxa"/>
          </w:tcPr>
          <w:p w:rsidR="00A46E1F" w:rsidRPr="00A46E1F" w:rsidRDefault="00A46E1F" w:rsidP="00A46E1F">
            <w:pPr>
              <w:pStyle w:val="ConsPlusNormal0"/>
              <w:ind w:firstLine="29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46E1F" w:rsidRPr="00A46E1F" w:rsidTr="007A43D2">
        <w:tc>
          <w:tcPr>
            <w:tcW w:w="5211" w:type="dxa"/>
            <w:vAlign w:val="center"/>
          </w:tcPr>
          <w:p w:rsidR="00A46E1F" w:rsidRPr="00A46E1F" w:rsidRDefault="00A46E1F" w:rsidP="00A46E1F">
            <w:pPr>
              <w:pStyle w:val="ConsPlusNormal0"/>
              <w:ind w:firstLine="29"/>
              <w:rPr>
                <w:rFonts w:ascii="Times New Roman" w:hAnsi="Times New Roman" w:cs="Times New Roman"/>
                <w:sz w:val="24"/>
                <w:szCs w:val="22"/>
              </w:rPr>
            </w:pPr>
            <w:r w:rsidRPr="00A46E1F">
              <w:rPr>
                <w:rFonts w:ascii="Times New Roman" w:hAnsi="Times New Roman" w:cs="Times New Roman"/>
                <w:sz w:val="24"/>
                <w:szCs w:val="22"/>
              </w:rPr>
              <w:t>Дата заполнения проверочного листа</w:t>
            </w:r>
          </w:p>
        </w:tc>
        <w:tc>
          <w:tcPr>
            <w:tcW w:w="4707" w:type="dxa"/>
          </w:tcPr>
          <w:p w:rsidR="00A46E1F" w:rsidRPr="00A46E1F" w:rsidRDefault="00A46E1F" w:rsidP="00A46E1F">
            <w:pPr>
              <w:pStyle w:val="ConsPlusNormal0"/>
              <w:ind w:firstLine="29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46E1F" w:rsidRPr="00A46E1F" w:rsidTr="007A43D2">
        <w:tc>
          <w:tcPr>
            <w:tcW w:w="5211" w:type="dxa"/>
            <w:vAlign w:val="center"/>
          </w:tcPr>
          <w:p w:rsidR="00A46E1F" w:rsidRPr="00A46E1F" w:rsidRDefault="00A46E1F" w:rsidP="00A46E1F">
            <w:pPr>
              <w:pStyle w:val="ConsPlusNormal0"/>
              <w:ind w:firstLine="29"/>
              <w:rPr>
                <w:rFonts w:ascii="Times New Roman" w:hAnsi="Times New Roman" w:cs="Times New Roman"/>
                <w:sz w:val="24"/>
                <w:szCs w:val="22"/>
              </w:rPr>
            </w:pPr>
            <w:r w:rsidRPr="00A46E1F">
              <w:rPr>
                <w:rFonts w:ascii="Times New Roman" w:hAnsi="Times New Roman" w:cs="Times New Roman"/>
                <w:sz w:val="24"/>
                <w:szCs w:val="22"/>
              </w:rPr>
              <w:t xml:space="preserve">Объект государственного контроля (надзора), муниципального контроля, в отношении которого проводится контрольное (надзорное) </w:t>
            </w:r>
            <w:r w:rsidRPr="00A46E1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мероприятие</w:t>
            </w:r>
          </w:p>
        </w:tc>
        <w:tc>
          <w:tcPr>
            <w:tcW w:w="4707" w:type="dxa"/>
          </w:tcPr>
          <w:p w:rsidR="00A46E1F" w:rsidRPr="00A46E1F" w:rsidRDefault="00A46E1F" w:rsidP="00A46E1F">
            <w:pPr>
              <w:pStyle w:val="ConsPlusNormal0"/>
              <w:ind w:firstLine="29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46E1F" w:rsidRPr="00A46E1F" w:rsidTr="007A43D2">
        <w:tc>
          <w:tcPr>
            <w:tcW w:w="5211" w:type="dxa"/>
            <w:vAlign w:val="center"/>
          </w:tcPr>
          <w:p w:rsidR="00A46E1F" w:rsidRPr="00A46E1F" w:rsidRDefault="00A46E1F" w:rsidP="00A46E1F">
            <w:pPr>
              <w:pStyle w:val="ConsPlusNormal0"/>
              <w:ind w:firstLine="29"/>
              <w:rPr>
                <w:rFonts w:ascii="Times New Roman" w:hAnsi="Times New Roman" w:cs="Times New Roman"/>
                <w:sz w:val="24"/>
                <w:szCs w:val="22"/>
              </w:rPr>
            </w:pPr>
            <w:r w:rsidRPr="00A46E1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лицами)</w:t>
            </w:r>
          </w:p>
        </w:tc>
        <w:tc>
          <w:tcPr>
            <w:tcW w:w="4707" w:type="dxa"/>
          </w:tcPr>
          <w:p w:rsidR="00A46E1F" w:rsidRPr="00A46E1F" w:rsidRDefault="00A46E1F" w:rsidP="00A46E1F">
            <w:pPr>
              <w:pStyle w:val="ConsPlusNormal0"/>
              <w:ind w:firstLine="29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46E1F" w:rsidRPr="00A46E1F" w:rsidTr="007A43D2">
        <w:tc>
          <w:tcPr>
            <w:tcW w:w="5211" w:type="dxa"/>
            <w:vAlign w:val="center"/>
          </w:tcPr>
          <w:p w:rsidR="00A46E1F" w:rsidRPr="00A46E1F" w:rsidRDefault="00A46E1F" w:rsidP="00A46E1F">
            <w:pPr>
              <w:pStyle w:val="ConsPlusNormal0"/>
              <w:ind w:firstLine="29"/>
              <w:rPr>
                <w:rFonts w:ascii="Times New Roman" w:hAnsi="Times New Roman" w:cs="Times New Roman"/>
                <w:sz w:val="24"/>
                <w:szCs w:val="22"/>
              </w:rPr>
            </w:pPr>
            <w:r w:rsidRPr="00A46E1F">
              <w:rPr>
                <w:rFonts w:ascii="Times New Roman" w:hAnsi="Times New Roman" w:cs="Times New Roman"/>
                <w:sz w:val="24"/>
                <w:szCs w:val="22"/>
              </w:rPr>
              <w:t>Место (места) проведения контрольного (надзорного) мероприятия с заполнением проверочного листа</w:t>
            </w:r>
          </w:p>
        </w:tc>
        <w:tc>
          <w:tcPr>
            <w:tcW w:w="4707" w:type="dxa"/>
          </w:tcPr>
          <w:p w:rsidR="00A46E1F" w:rsidRPr="00A46E1F" w:rsidRDefault="00A46E1F" w:rsidP="00A46E1F">
            <w:pPr>
              <w:pStyle w:val="ConsPlusNormal0"/>
              <w:ind w:firstLine="29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46E1F" w:rsidRPr="00A46E1F" w:rsidTr="007A43D2">
        <w:tc>
          <w:tcPr>
            <w:tcW w:w="5211" w:type="dxa"/>
            <w:vAlign w:val="center"/>
          </w:tcPr>
          <w:p w:rsidR="00A46E1F" w:rsidRPr="00A46E1F" w:rsidRDefault="00A46E1F" w:rsidP="00A46E1F">
            <w:pPr>
              <w:pStyle w:val="ConsPlusNormal0"/>
              <w:ind w:firstLine="29"/>
              <w:rPr>
                <w:rFonts w:ascii="Times New Roman" w:hAnsi="Times New Roman" w:cs="Times New Roman"/>
                <w:sz w:val="24"/>
                <w:szCs w:val="22"/>
              </w:rPr>
            </w:pPr>
            <w:r w:rsidRPr="00A46E1F">
              <w:rPr>
                <w:rFonts w:ascii="Times New Roman" w:hAnsi="Times New Roman" w:cs="Times New Roman"/>
                <w:sz w:val="24"/>
                <w:szCs w:val="22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4707" w:type="dxa"/>
          </w:tcPr>
          <w:p w:rsidR="00A46E1F" w:rsidRPr="00A46E1F" w:rsidRDefault="00A46E1F" w:rsidP="00A46E1F">
            <w:pPr>
              <w:pStyle w:val="ConsPlusNormal0"/>
              <w:ind w:firstLine="29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46E1F" w:rsidRPr="00A46E1F" w:rsidTr="007A43D2">
        <w:tc>
          <w:tcPr>
            <w:tcW w:w="5211" w:type="dxa"/>
            <w:vAlign w:val="center"/>
          </w:tcPr>
          <w:p w:rsidR="00A46E1F" w:rsidRPr="00A46E1F" w:rsidRDefault="00A46E1F" w:rsidP="00A46E1F">
            <w:pPr>
              <w:pStyle w:val="ConsPlusNormal0"/>
              <w:ind w:firstLine="29"/>
              <w:rPr>
                <w:rFonts w:ascii="Times New Roman" w:hAnsi="Times New Roman" w:cs="Times New Roman"/>
                <w:sz w:val="24"/>
                <w:szCs w:val="22"/>
              </w:rPr>
            </w:pPr>
            <w:r w:rsidRPr="00A46E1F">
              <w:rPr>
                <w:rFonts w:ascii="Times New Roman" w:hAnsi="Times New Roman" w:cs="Times New Roman"/>
                <w:sz w:val="24"/>
                <w:szCs w:val="22"/>
              </w:rPr>
              <w:t>Учетный номер контрольного (надзорного) мероприятия</w:t>
            </w:r>
          </w:p>
        </w:tc>
        <w:tc>
          <w:tcPr>
            <w:tcW w:w="4707" w:type="dxa"/>
          </w:tcPr>
          <w:p w:rsidR="00A46E1F" w:rsidRPr="00A46E1F" w:rsidRDefault="00A46E1F" w:rsidP="00A46E1F">
            <w:pPr>
              <w:pStyle w:val="ConsPlusNormal0"/>
              <w:ind w:firstLine="29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A46E1F" w:rsidRPr="00A46E1F" w:rsidTr="007A43D2">
        <w:tc>
          <w:tcPr>
            <w:tcW w:w="5211" w:type="dxa"/>
            <w:vAlign w:val="center"/>
          </w:tcPr>
          <w:p w:rsidR="00A46E1F" w:rsidRPr="00A46E1F" w:rsidRDefault="00A46E1F" w:rsidP="00A46E1F">
            <w:pPr>
              <w:pStyle w:val="ConsPlusNormal0"/>
              <w:ind w:firstLine="29"/>
              <w:rPr>
                <w:rFonts w:ascii="Times New Roman" w:hAnsi="Times New Roman" w:cs="Times New Roman"/>
                <w:sz w:val="24"/>
                <w:szCs w:val="22"/>
              </w:rPr>
            </w:pPr>
            <w:r w:rsidRPr="00A46E1F">
              <w:rPr>
                <w:rFonts w:ascii="Times New Roman" w:hAnsi="Times New Roman" w:cs="Times New Roman"/>
                <w:sz w:val="24"/>
                <w:szCs w:val="22"/>
              </w:rPr>
      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4707" w:type="dxa"/>
          </w:tcPr>
          <w:p w:rsidR="00A46E1F" w:rsidRPr="00A46E1F" w:rsidRDefault="00A46E1F" w:rsidP="00A46E1F">
            <w:pPr>
              <w:pStyle w:val="ConsPlusNormal0"/>
              <w:ind w:firstLine="29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A46E1F" w:rsidRPr="00A46E1F" w:rsidRDefault="00A46E1F" w:rsidP="00A46E1F">
      <w:pPr>
        <w:pStyle w:val="ConsPlusNormal0"/>
        <w:jc w:val="both"/>
        <w:rPr>
          <w:b/>
          <w:szCs w:val="22"/>
        </w:rPr>
      </w:pPr>
    </w:p>
    <w:p w:rsidR="00A46E1F" w:rsidRPr="00A46E1F" w:rsidRDefault="00A46E1F" w:rsidP="00A46E1F">
      <w:pPr>
        <w:pStyle w:val="ConsPlusNormal0"/>
        <w:jc w:val="both"/>
        <w:rPr>
          <w:szCs w:val="22"/>
        </w:rPr>
      </w:pPr>
      <w:r w:rsidRPr="00A46E1F">
        <w:rPr>
          <w:b/>
          <w:szCs w:val="22"/>
        </w:rPr>
        <w:t>Список контрольных вопросов, отражающих содержание обязательных требований, ответы на   которые свидетельствуют о соблюдении или несоблюдении контролируемым лицом обязательных требований</w:t>
      </w:r>
      <w:r w:rsidRPr="00A46E1F">
        <w:rPr>
          <w:szCs w:val="22"/>
        </w:rPr>
        <w:t>:</w:t>
      </w:r>
    </w:p>
    <w:p w:rsidR="006F7A64" w:rsidRPr="00A96985" w:rsidRDefault="006F7A64" w:rsidP="006F7A64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916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48"/>
        <w:gridCol w:w="3241"/>
        <w:gridCol w:w="796"/>
        <w:gridCol w:w="851"/>
        <w:gridCol w:w="850"/>
        <w:gridCol w:w="1276"/>
      </w:tblGrid>
      <w:tr w:rsidR="00A46E1F" w:rsidRPr="00A96985" w:rsidTr="00A46E1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Перечень вопросов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Реквизиты правового акта,</w:t>
            </w:r>
          </w:p>
          <w:p w:rsidR="00A46E1F" w:rsidRPr="00A96985" w:rsidRDefault="00A46E1F" w:rsidP="00A46E1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содержащего обязательные требования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Варианты ответа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A46E1F" w:rsidRPr="00A96985" w:rsidTr="00A46E1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rPr>
                <w:rFonts w:eastAsia="Calibri"/>
                <w:sz w:val="22"/>
                <w:lang w:eastAsia="zh-CN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1F" w:rsidRPr="00A96985" w:rsidRDefault="00A46E1F" w:rsidP="00A46E1F">
            <w:pPr>
              <w:rPr>
                <w:rFonts w:eastAsia="Calibri"/>
                <w:sz w:val="22"/>
                <w:lang w:eastAsia="zh-CN"/>
              </w:rPr>
            </w:pPr>
          </w:p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1F" w:rsidRPr="00A96985" w:rsidRDefault="00A46E1F" w:rsidP="00A46E1F">
            <w:pPr>
              <w:rPr>
                <w:rFonts w:eastAsia="Calibri"/>
                <w:sz w:val="22"/>
                <w:lang w:eastAsia="zh-C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</w:p>
          <w:p w:rsidR="00A46E1F" w:rsidRPr="00A96985" w:rsidRDefault="00A46E1F" w:rsidP="00A46E1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требуется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E1F" w:rsidRPr="00A96985" w:rsidTr="00A46E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Обеспечивается ли доступ маломобильных групп населения к зданиям, сооружениям, строениям, а также земельным участкам?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A96985">
              <w:rPr>
                <w:rFonts w:ascii="Times New Roman" w:hAnsi="Times New Roman" w:cs="Times New Roman"/>
                <w:sz w:val="24"/>
                <w:szCs w:val="22"/>
              </w:rPr>
              <w:t>Раздел 1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8</w:t>
            </w:r>
            <w:r w:rsidRPr="00A96985">
              <w:rPr>
                <w:rFonts w:ascii="Times New Roman" w:hAnsi="Times New Roman" w:cs="Times New Roman"/>
                <w:sz w:val="24"/>
                <w:szCs w:val="22"/>
              </w:rPr>
              <w:t xml:space="preserve"> Правил благоустройства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, озеленения, чистоты и порядка на </w:t>
            </w:r>
            <w:r w:rsidRPr="00A96985">
              <w:rPr>
                <w:rFonts w:ascii="Times New Roman" w:hAnsi="Times New Roman" w:cs="Times New Roman"/>
                <w:sz w:val="24"/>
                <w:szCs w:val="22"/>
              </w:rPr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Ягодно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-Полянского </w:t>
            </w:r>
            <w:r w:rsidRPr="00A96985">
              <w:rPr>
                <w:rFonts w:ascii="Times New Roman" w:hAnsi="Times New Roman" w:cs="Times New Roman"/>
                <w:sz w:val="24"/>
                <w:szCs w:val="22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,</w:t>
            </w:r>
            <w:r w:rsidRPr="00A96985">
              <w:rPr>
                <w:rFonts w:ascii="Times New Roman" w:hAnsi="Times New Roman" w:cs="Times New Roman"/>
                <w:sz w:val="24"/>
                <w:szCs w:val="22"/>
              </w:rPr>
              <w:t xml:space="preserve"> утвержденных Решением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Совета депутатов от 29.11.2021 №43/206-2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E1F" w:rsidRPr="00A96985" w:rsidTr="00A46E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Имеются ли заключенные </w:t>
            </w:r>
            <w:r w:rsidRPr="00A969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договоры:</w:t>
            </w:r>
          </w:p>
          <w:p w:rsidR="00A46E1F" w:rsidRPr="00A96985" w:rsidRDefault="00A46E1F" w:rsidP="00A46E1F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- с региональным оператором по обращению с твердыми коммунальными отходами на обращение с твердыми коммунальными отходами;</w:t>
            </w:r>
          </w:p>
          <w:p w:rsidR="00A46E1F" w:rsidRPr="00A96985" w:rsidRDefault="00A46E1F" w:rsidP="00A46E1F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- со специализированными организациями, осуществляющими сбор, транспортирование, обработку, утилизацию, обезвреживание, размещение отходов производства и потребления?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Пункт</w:t>
            </w:r>
            <w:r w:rsidRPr="00A96985">
              <w:rPr>
                <w:rFonts w:ascii="Times New Roman" w:hAnsi="Times New Roman" w:cs="Times New Roman"/>
                <w:sz w:val="24"/>
                <w:szCs w:val="22"/>
              </w:rPr>
              <w:t xml:space="preserve"> 3.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9.</w:t>
            </w:r>
            <w:r w:rsidRPr="00A96985">
              <w:rPr>
                <w:rFonts w:ascii="Times New Roman" w:hAnsi="Times New Roman" w:cs="Times New Roman"/>
                <w:sz w:val="24"/>
                <w:szCs w:val="22"/>
              </w:rPr>
              <w:t xml:space="preserve">4 Раздела 3 </w:t>
            </w:r>
            <w:r w:rsidRPr="00B120A7">
              <w:rPr>
                <w:rFonts w:ascii="Times New Roman" w:hAnsi="Times New Roman" w:cs="Times New Roman"/>
                <w:sz w:val="24"/>
                <w:szCs w:val="22"/>
              </w:rPr>
              <w:t xml:space="preserve">Правил </w:t>
            </w:r>
            <w:r w:rsidRPr="00B120A7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благоустройства, озеленения, чистоты и порядка на территории </w:t>
            </w:r>
            <w:proofErr w:type="spellStart"/>
            <w:r w:rsidRPr="00B120A7">
              <w:rPr>
                <w:rFonts w:ascii="Times New Roman" w:hAnsi="Times New Roman" w:cs="Times New Roman"/>
                <w:sz w:val="24"/>
                <w:szCs w:val="22"/>
              </w:rPr>
              <w:t>Ягодно</w:t>
            </w:r>
            <w:proofErr w:type="spellEnd"/>
            <w:r w:rsidRPr="00B120A7">
              <w:rPr>
                <w:rFonts w:ascii="Times New Roman" w:hAnsi="Times New Roman" w:cs="Times New Roman"/>
                <w:sz w:val="24"/>
                <w:szCs w:val="22"/>
              </w:rPr>
              <w:t>-Полянского муниципального образования, утвержденных Решением Совета депутатов от 29.11.2021 №43/206-2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E1F" w:rsidRPr="00A96985" w:rsidTr="00A46E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Имеются ли оборудованные контейнерные площадки для установки контейнеров и (или) бункеров – накопителей для накопления отходов?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A96985">
              <w:rPr>
                <w:rFonts w:ascii="Times New Roman" w:hAnsi="Times New Roman" w:cs="Times New Roman"/>
                <w:sz w:val="24"/>
                <w:szCs w:val="22"/>
              </w:rPr>
              <w:t>Пункт 3.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10.1.</w:t>
            </w:r>
            <w:r w:rsidRPr="00A96985">
              <w:rPr>
                <w:rFonts w:ascii="Times New Roman" w:hAnsi="Times New Roman" w:cs="Times New Roman"/>
                <w:sz w:val="24"/>
                <w:szCs w:val="22"/>
              </w:rPr>
              <w:t xml:space="preserve"> Раздела 3 </w:t>
            </w:r>
            <w:r w:rsidRPr="00B46AC2">
              <w:rPr>
                <w:rFonts w:ascii="Times New Roman" w:hAnsi="Times New Roman" w:cs="Times New Roman"/>
                <w:sz w:val="24"/>
                <w:szCs w:val="22"/>
              </w:rPr>
              <w:t xml:space="preserve">Правил благоустройства, озеленения, чистоты и порядка на территории </w:t>
            </w:r>
            <w:proofErr w:type="spellStart"/>
            <w:r w:rsidRPr="00B46AC2">
              <w:rPr>
                <w:rFonts w:ascii="Times New Roman" w:hAnsi="Times New Roman" w:cs="Times New Roman"/>
                <w:sz w:val="24"/>
                <w:szCs w:val="22"/>
              </w:rPr>
              <w:t>Ягодно</w:t>
            </w:r>
            <w:proofErr w:type="spellEnd"/>
            <w:r w:rsidRPr="00B46AC2">
              <w:rPr>
                <w:rFonts w:ascii="Times New Roman" w:hAnsi="Times New Roman" w:cs="Times New Roman"/>
                <w:sz w:val="24"/>
                <w:szCs w:val="22"/>
              </w:rPr>
              <w:t>-Полянского муниципального образования, утвержденных Решением Совета депутатов от 29.11.2021 №43/206-2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E1F" w:rsidRPr="00A96985" w:rsidTr="00A46E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Соблюдается ли расстояние от границ детских площадок:</w:t>
            </w:r>
          </w:p>
          <w:p w:rsidR="00A46E1F" w:rsidRPr="00A96985" w:rsidRDefault="00A46E1F" w:rsidP="00A46E1F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- до контейнерных площадок?</w:t>
            </w:r>
          </w:p>
          <w:p w:rsidR="00A46E1F" w:rsidRPr="00A96985" w:rsidRDefault="00A46E1F" w:rsidP="00A46E1F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- до  жилых домов?</w:t>
            </w:r>
          </w:p>
          <w:p w:rsidR="00A46E1F" w:rsidRPr="00A96985" w:rsidRDefault="00A46E1F" w:rsidP="00A46E1F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A96985">
              <w:rPr>
                <w:rFonts w:ascii="Times New Roman" w:hAnsi="Times New Roman" w:cs="Times New Roman"/>
                <w:sz w:val="24"/>
                <w:szCs w:val="22"/>
              </w:rPr>
              <w:t>Пункт 3.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10.2</w:t>
            </w:r>
            <w:r w:rsidRPr="00A96985">
              <w:rPr>
                <w:rFonts w:ascii="Times New Roman" w:hAnsi="Times New Roman" w:cs="Times New Roman"/>
                <w:sz w:val="24"/>
                <w:szCs w:val="22"/>
              </w:rPr>
              <w:t xml:space="preserve"> Раздела 3 </w:t>
            </w:r>
            <w:r w:rsidRPr="00B46AC2">
              <w:rPr>
                <w:rFonts w:ascii="Times New Roman" w:hAnsi="Times New Roman" w:cs="Times New Roman"/>
                <w:sz w:val="24"/>
                <w:szCs w:val="22"/>
              </w:rPr>
              <w:t xml:space="preserve">Правил благоустройства, озеленения, чистоты и порядка на территории </w:t>
            </w:r>
            <w:proofErr w:type="spellStart"/>
            <w:r w:rsidRPr="00B46AC2">
              <w:rPr>
                <w:rFonts w:ascii="Times New Roman" w:hAnsi="Times New Roman" w:cs="Times New Roman"/>
                <w:sz w:val="24"/>
                <w:szCs w:val="22"/>
              </w:rPr>
              <w:t>Ягодно</w:t>
            </w:r>
            <w:proofErr w:type="spellEnd"/>
            <w:r w:rsidRPr="00B46AC2">
              <w:rPr>
                <w:rFonts w:ascii="Times New Roman" w:hAnsi="Times New Roman" w:cs="Times New Roman"/>
                <w:sz w:val="24"/>
                <w:szCs w:val="22"/>
              </w:rPr>
              <w:t>-Полянского муниципального образования, утвержденных Решением Совета депутатов от 29.11.2021 №43/206-2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E1F" w:rsidRPr="00A96985" w:rsidTr="00A46E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по оформлению и размещению вывесок на зданиях, сооружениях?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A96985">
              <w:rPr>
                <w:rFonts w:ascii="Times New Roman" w:hAnsi="Times New Roman" w:cs="Times New Roman"/>
                <w:sz w:val="24"/>
                <w:szCs w:val="22"/>
              </w:rPr>
              <w:t>Раздела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7</w:t>
            </w:r>
            <w:r w:rsidRPr="00A96985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CC027B">
              <w:rPr>
                <w:rFonts w:ascii="Times New Roman" w:hAnsi="Times New Roman" w:cs="Times New Roman"/>
                <w:sz w:val="24"/>
                <w:szCs w:val="22"/>
              </w:rPr>
              <w:t xml:space="preserve">Правил благоустройства, озеленения, чистоты и порядка на территории </w:t>
            </w:r>
            <w:proofErr w:type="spellStart"/>
            <w:r w:rsidRPr="00CC027B">
              <w:rPr>
                <w:rFonts w:ascii="Times New Roman" w:hAnsi="Times New Roman" w:cs="Times New Roman"/>
                <w:sz w:val="24"/>
                <w:szCs w:val="22"/>
              </w:rPr>
              <w:t>Ягодно</w:t>
            </w:r>
            <w:proofErr w:type="spellEnd"/>
            <w:r w:rsidRPr="00CC027B">
              <w:rPr>
                <w:rFonts w:ascii="Times New Roman" w:hAnsi="Times New Roman" w:cs="Times New Roman"/>
                <w:sz w:val="24"/>
                <w:szCs w:val="22"/>
              </w:rPr>
              <w:t>-Полянского муниципального образования, утвержденных Решением Совета депутатов от 29.11.2021 №43/206-2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E1F" w:rsidRPr="00A96985" w:rsidTr="00A46E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Выполняются ли требования по организации и порядку проведения земляных работ на территории </w:t>
            </w:r>
            <w:r w:rsidRPr="00AD4EEF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A96985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Р</w:t>
            </w:r>
            <w:r w:rsidRPr="00A96985">
              <w:rPr>
                <w:rFonts w:ascii="Times New Roman" w:hAnsi="Times New Roman" w:cs="Times New Roman"/>
                <w:sz w:val="24"/>
                <w:szCs w:val="22"/>
              </w:rPr>
              <w:t xml:space="preserve">аздел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15 </w:t>
            </w:r>
            <w:r w:rsidRPr="00CC027B">
              <w:rPr>
                <w:rFonts w:ascii="Times New Roman" w:hAnsi="Times New Roman" w:cs="Times New Roman"/>
                <w:sz w:val="24"/>
                <w:szCs w:val="22"/>
              </w:rPr>
              <w:t xml:space="preserve">Правил благоустройства, озеленения, чистоты и порядка на территории </w:t>
            </w:r>
            <w:proofErr w:type="spellStart"/>
            <w:r w:rsidRPr="00CC027B">
              <w:rPr>
                <w:rFonts w:ascii="Times New Roman" w:hAnsi="Times New Roman" w:cs="Times New Roman"/>
                <w:sz w:val="24"/>
                <w:szCs w:val="22"/>
              </w:rPr>
              <w:t>Ягодно</w:t>
            </w:r>
            <w:proofErr w:type="spellEnd"/>
            <w:r w:rsidRPr="00CC027B">
              <w:rPr>
                <w:rFonts w:ascii="Times New Roman" w:hAnsi="Times New Roman" w:cs="Times New Roman"/>
                <w:sz w:val="24"/>
                <w:szCs w:val="22"/>
              </w:rPr>
              <w:t>-Полянского муниципального образования, утвержденных Решением Совета депутатов от 29.11.2021 №43/206-2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E1F" w:rsidRPr="00A96985" w:rsidTr="00A46E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Соблюдается ли особенность уборки территории </w:t>
            </w:r>
            <w:r w:rsidRPr="00AD4EEF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в летний период?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Раздел 3</w:t>
            </w:r>
            <w:r w:rsidRPr="00A96985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CC027B">
              <w:rPr>
                <w:rFonts w:ascii="Times New Roman" w:hAnsi="Times New Roman" w:cs="Times New Roman"/>
                <w:sz w:val="24"/>
                <w:szCs w:val="22"/>
              </w:rPr>
              <w:t xml:space="preserve">Правил благоустройства, озеленения, чистоты и порядка на территории </w:t>
            </w:r>
            <w:proofErr w:type="spellStart"/>
            <w:r w:rsidRPr="00CC027B">
              <w:rPr>
                <w:rFonts w:ascii="Times New Roman" w:hAnsi="Times New Roman" w:cs="Times New Roman"/>
                <w:sz w:val="24"/>
                <w:szCs w:val="22"/>
              </w:rPr>
              <w:t>Ягодно</w:t>
            </w:r>
            <w:proofErr w:type="spellEnd"/>
            <w:r w:rsidRPr="00CC027B">
              <w:rPr>
                <w:rFonts w:ascii="Times New Roman" w:hAnsi="Times New Roman" w:cs="Times New Roman"/>
                <w:sz w:val="24"/>
                <w:szCs w:val="22"/>
              </w:rPr>
              <w:t xml:space="preserve">-Полянского муниципального образования, утвержденных Решением Совета депутатов </w:t>
            </w:r>
            <w:r w:rsidRPr="00CC027B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от 29.11.2021 №43/206-2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E1F" w:rsidRPr="00A96985" w:rsidTr="00A46E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Соблюдается ли особенность уборки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  <w:r w:rsidRPr="00A96985">
              <w:rPr>
                <w:rFonts w:ascii="Times New Roman" w:hAnsi="Times New Roman" w:cs="Times New Roman"/>
                <w:sz w:val="22"/>
                <w:szCs w:val="22"/>
              </w:rPr>
              <w:t xml:space="preserve"> в зимний период?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1F" w:rsidRPr="00A96985" w:rsidRDefault="00A46E1F" w:rsidP="00A46E1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C027B">
              <w:rPr>
                <w:rFonts w:ascii="Times New Roman" w:hAnsi="Times New Roman" w:cs="Times New Roman"/>
                <w:sz w:val="24"/>
                <w:szCs w:val="22"/>
              </w:rPr>
              <w:t xml:space="preserve">Раздел 3 Правил благоустройства, озеленения, чистоты и порядка на территории </w:t>
            </w:r>
            <w:proofErr w:type="spellStart"/>
            <w:r w:rsidRPr="00CC027B">
              <w:rPr>
                <w:rFonts w:ascii="Times New Roman" w:hAnsi="Times New Roman" w:cs="Times New Roman"/>
                <w:sz w:val="24"/>
                <w:szCs w:val="22"/>
              </w:rPr>
              <w:t>Ягодно</w:t>
            </w:r>
            <w:proofErr w:type="spellEnd"/>
            <w:r w:rsidRPr="00CC027B">
              <w:rPr>
                <w:rFonts w:ascii="Times New Roman" w:hAnsi="Times New Roman" w:cs="Times New Roman"/>
                <w:sz w:val="24"/>
                <w:szCs w:val="22"/>
              </w:rPr>
              <w:t>-Полянского муниципального образования, утвержденных Решением Совета депутатов от 29.11.2021 №43/206-2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1F" w:rsidRPr="00A96985" w:rsidRDefault="00A46E1F" w:rsidP="00A46E1F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F7A64" w:rsidRPr="00A96985" w:rsidRDefault="006F7A64" w:rsidP="006F7A64">
      <w:pPr>
        <w:pStyle w:val="ConsPlusNormal0"/>
        <w:jc w:val="both"/>
        <w:rPr>
          <w:rFonts w:ascii="Times New Roman" w:hAnsi="Times New Roman" w:cs="Times New Roman"/>
          <w:sz w:val="28"/>
          <w:szCs w:val="24"/>
        </w:rPr>
      </w:pPr>
    </w:p>
    <w:p w:rsidR="006F7A64" w:rsidRPr="00A96985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A9698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6F7A64" w:rsidRPr="00A96985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A96985">
        <w:rPr>
          <w:rFonts w:ascii="Times New Roman" w:hAnsi="Times New Roman" w:cs="Times New Roman"/>
          <w:sz w:val="22"/>
        </w:rPr>
        <w:t>(должность, фамилия, имя, отчество (последнее - при наличии)</w:t>
      </w:r>
    </w:p>
    <w:p w:rsidR="006F7A64" w:rsidRPr="00A96985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A96985">
        <w:rPr>
          <w:rFonts w:ascii="Times New Roman" w:hAnsi="Times New Roman" w:cs="Times New Roman"/>
          <w:sz w:val="22"/>
        </w:rPr>
        <w:t>представителя юридического лица,</w:t>
      </w:r>
    </w:p>
    <w:p w:rsidR="006F7A64" w:rsidRPr="00A96985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A96985">
        <w:rPr>
          <w:rFonts w:ascii="Times New Roman" w:hAnsi="Times New Roman" w:cs="Times New Roman"/>
          <w:sz w:val="22"/>
        </w:rPr>
        <w:t>индивидуального предпринимателя)</w:t>
      </w:r>
    </w:p>
    <w:p w:rsidR="006F7A64" w:rsidRPr="00A96985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A9698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6F7A64" w:rsidRPr="00A96985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A96985">
        <w:rPr>
          <w:rFonts w:ascii="Times New Roman" w:hAnsi="Times New Roman" w:cs="Times New Roman"/>
          <w:sz w:val="22"/>
        </w:rPr>
        <w:t>(должность, фамилия, имя, отчество (последнее - при наличии) лица,</w:t>
      </w:r>
    </w:p>
    <w:p w:rsidR="006F7A64" w:rsidRPr="00A96985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A96985">
        <w:rPr>
          <w:rFonts w:ascii="Times New Roman" w:hAnsi="Times New Roman" w:cs="Times New Roman"/>
          <w:sz w:val="22"/>
        </w:rPr>
        <w:t>проводящего плановую проверку</w:t>
      </w:r>
    </w:p>
    <w:p w:rsidR="006F7A64" w:rsidRPr="00A96985" w:rsidRDefault="006F7A64" w:rsidP="006F7A6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A96985">
        <w:rPr>
          <w:rFonts w:ascii="Times New Roman" w:hAnsi="Times New Roman" w:cs="Times New Roman"/>
          <w:sz w:val="22"/>
        </w:rPr>
        <w:t>и заполняющего проверочный лист)</w:t>
      </w:r>
    </w:p>
    <w:p w:rsidR="006F7A64" w:rsidRPr="00A96985" w:rsidRDefault="006F7A64" w:rsidP="006F7A64">
      <w:pPr>
        <w:pStyle w:val="ConsPlusNormal0"/>
        <w:ind w:firstLine="540"/>
        <w:jc w:val="center"/>
        <w:rPr>
          <w:rFonts w:ascii="Times New Roman" w:hAnsi="Times New Roman" w:cs="Times New Roman"/>
          <w:sz w:val="22"/>
        </w:rPr>
      </w:pPr>
    </w:p>
    <w:p w:rsidR="006F7A64" w:rsidRPr="00A96985" w:rsidRDefault="006F7A64" w:rsidP="006F7A64">
      <w:pPr>
        <w:pStyle w:val="ConsPlusNormal0"/>
        <w:ind w:firstLine="540"/>
        <w:jc w:val="center"/>
        <w:rPr>
          <w:rFonts w:ascii="Times New Roman" w:hAnsi="Times New Roman" w:cs="Times New Roman"/>
          <w:sz w:val="22"/>
        </w:rPr>
      </w:pPr>
    </w:p>
    <w:p w:rsidR="006F7A64" w:rsidRPr="00A96985" w:rsidRDefault="006F7A64" w:rsidP="006F7A64">
      <w:pPr>
        <w:pStyle w:val="ConsPlusNormal0"/>
        <w:ind w:firstLine="540"/>
        <w:jc w:val="center"/>
        <w:rPr>
          <w:rFonts w:ascii="Times New Roman" w:hAnsi="Times New Roman" w:cs="Times New Roman"/>
          <w:sz w:val="22"/>
        </w:rPr>
      </w:pPr>
    </w:p>
    <w:p w:rsidR="006F7A64" w:rsidRPr="00A96985" w:rsidRDefault="006F7A64" w:rsidP="006F7A64">
      <w:pPr>
        <w:pStyle w:val="ConsPlusNormal0"/>
        <w:ind w:firstLine="540"/>
        <w:jc w:val="center"/>
        <w:rPr>
          <w:rFonts w:ascii="Times New Roman" w:hAnsi="Times New Roman" w:cs="Times New Roman"/>
          <w:sz w:val="22"/>
        </w:rPr>
      </w:pPr>
    </w:p>
    <w:p w:rsidR="006F7A64" w:rsidRPr="00A96985" w:rsidRDefault="006F7A64" w:rsidP="006F7A64">
      <w:pPr>
        <w:pStyle w:val="ConsPlusNormal0"/>
        <w:ind w:firstLine="540"/>
        <w:jc w:val="center"/>
        <w:rPr>
          <w:rFonts w:ascii="Times New Roman" w:hAnsi="Times New Roman" w:cs="Times New Roman"/>
          <w:sz w:val="22"/>
        </w:rPr>
      </w:pPr>
    </w:p>
    <w:p w:rsidR="006F7A64" w:rsidRPr="00A96985" w:rsidRDefault="006F7A64" w:rsidP="006F7A64">
      <w:pPr>
        <w:pStyle w:val="ConsPlusNormal0"/>
        <w:ind w:firstLine="540"/>
        <w:jc w:val="center"/>
        <w:rPr>
          <w:rFonts w:ascii="Times New Roman" w:hAnsi="Times New Roman" w:cs="Times New Roman"/>
          <w:sz w:val="22"/>
        </w:rPr>
      </w:pPr>
    </w:p>
    <w:p w:rsidR="006F7A64" w:rsidRPr="00A96985" w:rsidRDefault="006F7A64" w:rsidP="006F7A64">
      <w:pPr>
        <w:pStyle w:val="ConsPlusNormal0"/>
        <w:ind w:firstLine="540"/>
        <w:jc w:val="center"/>
        <w:rPr>
          <w:rFonts w:ascii="Times New Roman" w:hAnsi="Times New Roman" w:cs="Times New Roman"/>
          <w:sz w:val="22"/>
        </w:rPr>
      </w:pPr>
    </w:p>
    <w:p w:rsidR="007270A4" w:rsidRDefault="007270A4">
      <w:pPr>
        <w:rPr>
          <w:sz w:val="28"/>
        </w:rPr>
      </w:pPr>
    </w:p>
    <w:p w:rsidR="00AD4EEF" w:rsidRDefault="00AD4EEF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Default="00D112AB">
      <w:pPr>
        <w:rPr>
          <w:sz w:val="28"/>
        </w:rPr>
      </w:pPr>
    </w:p>
    <w:p w:rsidR="00D112AB" w:rsidRPr="00D112AB" w:rsidRDefault="00D112AB" w:rsidP="00D112AB">
      <w:pPr>
        <w:jc w:val="right"/>
        <w:rPr>
          <w:sz w:val="28"/>
        </w:rPr>
      </w:pPr>
      <w:r w:rsidRPr="00D112AB">
        <w:rPr>
          <w:sz w:val="28"/>
        </w:rPr>
        <w:lastRenderedPageBreak/>
        <w:t>Приложение № 2</w:t>
      </w:r>
    </w:p>
    <w:p w:rsidR="00D112AB" w:rsidRPr="00D112AB" w:rsidRDefault="00D112AB" w:rsidP="00D112AB">
      <w:pPr>
        <w:jc w:val="right"/>
        <w:rPr>
          <w:sz w:val="28"/>
        </w:rPr>
      </w:pPr>
      <w:r w:rsidRPr="00D112AB">
        <w:rPr>
          <w:sz w:val="28"/>
        </w:rPr>
        <w:t>к решению Совета депутатов</w:t>
      </w:r>
    </w:p>
    <w:p w:rsidR="00D112AB" w:rsidRPr="00D112AB" w:rsidRDefault="00D112AB" w:rsidP="00D112AB">
      <w:pPr>
        <w:jc w:val="right"/>
        <w:rPr>
          <w:sz w:val="28"/>
        </w:rPr>
      </w:pPr>
      <w:proofErr w:type="spellStart"/>
      <w:r w:rsidRPr="00D112AB">
        <w:rPr>
          <w:sz w:val="28"/>
        </w:rPr>
        <w:t>Ягодно</w:t>
      </w:r>
      <w:proofErr w:type="spellEnd"/>
      <w:r w:rsidRPr="00D112AB">
        <w:rPr>
          <w:sz w:val="28"/>
        </w:rPr>
        <w:t>-Полянского муниципального</w:t>
      </w:r>
    </w:p>
    <w:p w:rsidR="00D112AB" w:rsidRPr="00D112AB" w:rsidRDefault="00D112AB" w:rsidP="00D112AB">
      <w:pPr>
        <w:jc w:val="right"/>
        <w:rPr>
          <w:sz w:val="28"/>
        </w:rPr>
      </w:pPr>
      <w:r w:rsidRPr="00D112AB">
        <w:rPr>
          <w:sz w:val="28"/>
        </w:rPr>
        <w:t>Образования</w:t>
      </w:r>
      <w:r>
        <w:rPr>
          <w:sz w:val="28"/>
          <w:lang w:val="en-US"/>
        </w:rPr>
        <w:t xml:space="preserve"> </w:t>
      </w:r>
      <w:r w:rsidRPr="00D112AB">
        <w:rPr>
          <w:sz w:val="28"/>
        </w:rPr>
        <w:t>Татищевского</w:t>
      </w:r>
    </w:p>
    <w:p w:rsidR="00D112AB" w:rsidRPr="00D112AB" w:rsidRDefault="00D112AB" w:rsidP="00D112AB">
      <w:pPr>
        <w:jc w:val="right"/>
        <w:rPr>
          <w:sz w:val="28"/>
        </w:rPr>
      </w:pPr>
      <w:r w:rsidRPr="00D112AB">
        <w:rPr>
          <w:sz w:val="28"/>
        </w:rPr>
        <w:t>муниципального района</w:t>
      </w:r>
    </w:p>
    <w:p w:rsidR="00D112AB" w:rsidRPr="00D112AB" w:rsidRDefault="00D112AB" w:rsidP="00D112AB">
      <w:pPr>
        <w:jc w:val="right"/>
        <w:rPr>
          <w:sz w:val="28"/>
        </w:rPr>
      </w:pPr>
      <w:r w:rsidRPr="00D112AB">
        <w:rPr>
          <w:sz w:val="28"/>
        </w:rPr>
        <w:t>Саратовской области</w:t>
      </w:r>
    </w:p>
    <w:p w:rsidR="00D112AB" w:rsidRPr="00D112AB" w:rsidRDefault="00D112AB" w:rsidP="00D112AB">
      <w:pPr>
        <w:jc w:val="right"/>
        <w:rPr>
          <w:sz w:val="28"/>
        </w:rPr>
      </w:pPr>
      <w:r w:rsidRPr="00D112AB">
        <w:rPr>
          <w:sz w:val="28"/>
        </w:rPr>
        <w:t xml:space="preserve">от </w:t>
      </w:r>
      <w:r>
        <w:rPr>
          <w:sz w:val="28"/>
          <w:lang w:val="en-US"/>
        </w:rPr>
        <w:t>25</w:t>
      </w:r>
      <w:r w:rsidRPr="00D112AB">
        <w:rPr>
          <w:sz w:val="28"/>
        </w:rPr>
        <w:t>.</w:t>
      </w:r>
      <w:r>
        <w:rPr>
          <w:sz w:val="28"/>
          <w:lang w:val="en-US"/>
        </w:rPr>
        <w:t>0</w:t>
      </w:r>
      <w:r w:rsidRPr="00D112AB">
        <w:rPr>
          <w:sz w:val="28"/>
        </w:rPr>
        <w:t>1.202</w:t>
      </w:r>
      <w:r>
        <w:rPr>
          <w:sz w:val="28"/>
          <w:lang w:val="en-US"/>
        </w:rPr>
        <w:t>2</w:t>
      </w:r>
      <w:r w:rsidRPr="00D112AB">
        <w:rPr>
          <w:sz w:val="28"/>
        </w:rPr>
        <w:t xml:space="preserve"> № 4</w:t>
      </w:r>
      <w:r>
        <w:rPr>
          <w:sz w:val="28"/>
          <w:lang w:val="en-US"/>
        </w:rPr>
        <w:t>7</w:t>
      </w:r>
      <w:r w:rsidRPr="00D112AB">
        <w:rPr>
          <w:sz w:val="28"/>
        </w:rPr>
        <w:t>/2</w:t>
      </w:r>
      <w:r>
        <w:rPr>
          <w:sz w:val="28"/>
          <w:lang w:val="en-US"/>
        </w:rPr>
        <w:t>19</w:t>
      </w:r>
      <w:r w:rsidRPr="00D112AB">
        <w:rPr>
          <w:sz w:val="28"/>
        </w:rPr>
        <w:t>-2</w:t>
      </w:r>
    </w:p>
    <w:p w:rsidR="00D112AB" w:rsidRPr="00D112AB" w:rsidRDefault="00D112AB" w:rsidP="00D112AB">
      <w:pPr>
        <w:jc w:val="right"/>
        <w:rPr>
          <w:sz w:val="28"/>
        </w:rPr>
      </w:pPr>
    </w:p>
    <w:p w:rsidR="00D112AB" w:rsidRPr="00D112AB" w:rsidRDefault="00D112AB" w:rsidP="00D112AB">
      <w:pPr>
        <w:jc w:val="center"/>
        <w:rPr>
          <w:sz w:val="28"/>
        </w:rPr>
      </w:pPr>
      <w:r w:rsidRPr="00D112AB">
        <w:rPr>
          <w:sz w:val="28"/>
        </w:rPr>
        <w:t>Состав рабочей группы по организации и проведению</w:t>
      </w:r>
    </w:p>
    <w:p w:rsidR="00D112AB" w:rsidRDefault="00D112AB" w:rsidP="00D112AB">
      <w:pPr>
        <w:jc w:val="center"/>
        <w:rPr>
          <w:bCs/>
          <w:sz w:val="28"/>
        </w:rPr>
      </w:pPr>
      <w:r>
        <w:rPr>
          <w:sz w:val="28"/>
        </w:rPr>
        <w:t xml:space="preserve">публичных слушаний </w:t>
      </w:r>
      <w:r w:rsidRPr="00D112AB">
        <w:rPr>
          <w:bCs/>
          <w:sz w:val="28"/>
        </w:rPr>
        <w:t xml:space="preserve">по проекту постановления администрации </w:t>
      </w:r>
      <w:proofErr w:type="spellStart"/>
      <w:r w:rsidRPr="00D112AB">
        <w:rPr>
          <w:bCs/>
          <w:sz w:val="28"/>
        </w:rPr>
        <w:t>Ягодно</w:t>
      </w:r>
      <w:proofErr w:type="spellEnd"/>
      <w:r w:rsidRPr="00D112AB">
        <w:rPr>
          <w:bCs/>
          <w:sz w:val="28"/>
        </w:rPr>
        <w:t xml:space="preserve">-Полянского муниципального образования Татищевского муниципального района Саратовской области «Об утверждении форм проверочных листов (списков контрольных вопросов) при проведении плановых проверок по муниципальному контролю на территории </w:t>
      </w:r>
      <w:proofErr w:type="spellStart"/>
      <w:r w:rsidRPr="00D112AB">
        <w:rPr>
          <w:bCs/>
          <w:sz w:val="28"/>
        </w:rPr>
        <w:t>Ягодно</w:t>
      </w:r>
      <w:proofErr w:type="spellEnd"/>
      <w:r w:rsidRPr="00D112AB">
        <w:rPr>
          <w:bCs/>
          <w:sz w:val="28"/>
        </w:rPr>
        <w:t>-Полянского муниципального образования Татищевского муниципального района Саратовской области»</w:t>
      </w:r>
    </w:p>
    <w:p w:rsidR="00D112AB" w:rsidRPr="00D112AB" w:rsidRDefault="00D112AB" w:rsidP="00D112AB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4"/>
        <w:gridCol w:w="5291"/>
      </w:tblGrid>
      <w:tr w:rsidR="00D112AB" w:rsidRPr="00D112AB" w:rsidTr="008747DD">
        <w:tc>
          <w:tcPr>
            <w:tcW w:w="4219" w:type="dxa"/>
            <w:shd w:val="clear" w:color="auto" w:fill="auto"/>
          </w:tcPr>
          <w:p w:rsidR="00D112AB" w:rsidRPr="00D112AB" w:rsidRDefault="00D112AB" w:rsidP="00D112AB">
            <w:pPr>
              <w:rPr>
                <w:sz w:val="28"/>
              </w:rPr>
            </w:pPr>
            <w:r w:rsidRPr="00D112AB">
              <w:rPr>
                <w:sz w:val="28"/>
              </w:rPr>
              <w:t>Федорова</w:t>
            </w:r>
          </w:p>
          <w:p w:rsidR="00D112AB" w:rsidRPr="00D112AB" w:rsidRDefault="00D112AB" w:rsidP="00D112AB">
            <w:pPr>
              <w:rPr>
                <w:sz w:val="28"/>
              </w:rPr>
            </w:pPr>
            <w:r w:rsidRPr="00D112AB">
              <w:rPr>
                <w:sz w:val="28"/>
              </w:rPr>
              <w:tab/>
              <w:t>Татьяна Ивановна</w:t>
            </w:r>
            <w:r w:rsidRPr="00D112AB">
              <w:rPr>
                <w:sz w:val="28"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:rsidR="00D112AB" w:rsidRPr="00D112AB" w:rsidRDefault="00D112AB" w:rsidP="00D112AB">
            <w:pPr>
              <w:rPr>
                <w:sz w:val="28"/>
              </w:rPr>
            </w:pPr>
            <w:r w:rsidRPr="00D112AB">
              <w:rPr>
                <w:sz w:val="28"/>
              </w:rPr>
              <w:t>председатель рабочей группы, глава муниципального образования;</w:t>
            </w:r>
          </w:p>
          <w:p w:rsidR="00D112AB" w:rsidRPr="00D112AB" w:rsidRDefault="00D112AB" w:rsidP="00D112AB">
            <w:pPr>
              <w:rPr>
                <w:sz w:val="28"/>
              </w:rPr>
            </w:pPr>
          </w:p>
        </w:tc>
      </w:tr>
      <w:tr w:rsidR="00D112AB" w:rsidRPr="00D112AB" w:rsidTr="008747DD">
        <w:tc>
          <w:tcPr>
            <w:tcW w:w="4219" w:type="dxa"/>
            <w:shd w:val="clear" w:color="auto" w:fill="auto"/>
          </w:tcPr>
          <w:p w:rsidR="00D112AB" w:rsidRPr="00D112AB" w:rsidRDefault="00D112AB" w:rsidP="00D112AB">
            <w:pPr>
              <w:rPr>
                <w:sz w:val="28"/>
              </w:rPr>
            </w:pPr>
            <w:r w:rsidRPr="00D112AB">
              <w:rPr>
                <w:sz w:val="28"/>
              </w:rPr>
              <w:t>Фадеева</w:t>
            </w:r>
          </w:p>
          <w:p w:rsidR="00D112AB" w:rsidRPr="00D112AB" w:rsidRDefault="00D112AB" w:rsidP="00D112AB">
            <w:pPr>
              <w:rPr>
                <w:sz w:val="28"/>
              </w:rPr>
            </w:pPr>
            <w:r w:rsidRPr="00D112AB">
              <w:rPr>
                <w:sz w:val="28"/>
              </w:rPr>
              <w:t>Евгения Александровна</w:t>
            </w:r>
          </w:p>
        </w:tc>
        <w:tc>
          <w:tcPr>
            <w:tcW w:w="5528" w:type="dxa"/>
            <w:shd w:val="clear" w:color="auto" w:fill="auto"/>
          </w:tcPr>
          <w:p w:rsidR="00D112AB" w:rsidRPr="00D112AB" w:rsidRDefault="00D112AB" w:rsidP="00D112AB">
            <w:pPr>
              <w:rPr>
                <w:sz w:val="28"/>
              </w:rPr>
            </w:pPr>
            <w:r w:rsidRPr="00D112AB">
              <w:rPr>
                <w:sz w:val="28"/>
              </w:rPr>
              <w:t>секретарь рабочей группы, секретарь Совета депутатов муниципального образования;</w:t>
            </w:r>
          </w:p>
          <w:p w:rsidR="00D112AB" w:rsidRPr="00D112AB" w:rsidRDefault="00D112AB" w:rsidP="00D112AB">
            <w:pPr>
              <w:rPr>
                <w:sz w:val="28"/>
              </w:rPr>
            </w:pPr>
          </w:p>
        </w:tc>
      </w:tr>
      <w:tr w:rsidR="00D112AB" w:rsidRPr="00D112AB" w:rsidTr="008747DD">
        <w:tc>
          <w:tcPr>
            <w:tcW w:w="9747" w:type="dxa"/>
            <w:gridSpan w:val="2"/>
            <w:shd w:val="clear" w:color="auto" w:fill="auto"/>
          </w:tcPr>
          <w:p w:rsidR="00D112AB" w:rsidRPr="00D112AB" w:rsidRDefault="00D112AB" w:rsidP="00D112AB">
            <w:pPr>
              <w:jc w:val="center"/>
              <w:rPr>
                <w:sz w:val="28"/>
              </w:rPr>
            </w:pPr>
            <w:bookmarkStart w:id="2" w:name="_GoBack"/>
            <w:r w:rsidRPr="00D112AB">
              <w:rPr>
                <w:sz w:val="28"/>
              </w:rPr>
              <w:t>Члены группы</w:t>
            </w:r>
          </w:p>
          <w:p w:rsidR="00D112AB" w:rsidRPr="00D112AB" w:rsidRDefault="00D112AB" w:rsidP="00D112AB">
            <w:pPr>
              <w:jc w:val="center"/>
              <w:rPr>
                <w:sz w:val="28"/>
              </w:rPr>
            </w:pPr>
          </w:p>
        </w:tc>
      </w:tr>
      <w:bookmarkEnd w:id="2"/>
      <w:tr w:rsidR="00D112AB" w:rsidRPr="00D112AB" w:rsidTr="008747DD">
        <w:tc>
          <w:tcPr>
            <w:tcW w:w="4219" w:type="dxa"/>
            <w:shd w:val="clear" w:color="auto" w:fill="auto"/>
          </w:tcPr>
          <w:p w:rsidR="00D112AB" w:rsidRPr="00D112AB" w:rsidRDefault="00D112AB" w:rsidP="00D112AB">
            <w:pPr>
              <w:rPr>
                <w:sz w:val="28"/>
              </w:rPr>
            </w:pPr>
            <w:r w:rsidRPr="00D112AB">
              <w:rPr>
                <w:sz w:val="28"/>
              </w:rPr>
              <w:t>Максимова</w:t>
            </w:r>
          </w:p>
          <w:p w:rsidR="00D112AB" w:rsidRPr="00D112AB" w:rsidRDefault="00D112AB" w:rsidP="00D112AB">
            <w:pPr>
              <w:rPr>
                <w:sz w:val="28"/>
              </w:rPr>
            </w:pPr>
            <w:r w:rsidRPr="00D112AB">
              <w:rPr>
                <w:sz w:val="28"/>
              </w:rPr>
              <w:t xml:space="preserve">Наталия Юрьевна </w:t>
            </w:r>
          </w:p>
          <w:p w:rsidR="00D112AB" w:rsidRPr="00D112AB" w:rsidRDefault="00D112AB" w:rsidP="00D112AB">
            <w:pPr>
              <w:rPr>
                <w:sz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D112AB" w:rsidRPr="00D112AB" w:rsidRDefault="00D112AB" w:rsidP="00D112AB">
            <w:pPr>
              <w:rPr>
                <w:sz w:val="28"/>
              </w:rPr>
            </w:pPr>
            <w:r w:rsidRPr="00D112AB">
              <w:rPr>
                <w:sz w:val="28"/>
              </w:rPr>
              <w:t xml:space="preserve">депутат Совета депутатов </w:t>
            </w:r>
            <w:proofErr w:type="spellStart"/>
            <w:r w:rsidRPr="00D112AB">
              <w:rPr>
                <w:sz w:val="28"/>
              </w:rPr>
              <w:t>Ягодно</w:t>
            </w:r>
            <w:proofErr w:type="spellEnd"/>
            <w:r w:rsidRPr="00D112AB">
              <w:rPr>
                <w:sz w:val="28"/>
              </w:rPr>
              <w:t>-Полянского муниципального образования Татищевского муниципального района Саратовской области;</w:t>
            </w:r>
          </w:p>
          <w:p w:rsidR="00D112AB" w:rsidRPr="00D112AB" w:rsidRDefault="00D112AB" w:rsidP="00D112AB">
            <w:pPr>
              <w:rPr>
                <w:sz w:val="28"/>
              </w:rPr>
            </w:pPr>
          </w:p>
        </w:tc>
      </w:tr>
      <w:tr w:rsidR="00D112AB" w:rsidRPr="00D112AB" w:rsidTr="008747DD">
        <w:tc>
          <w:tcPr>
            <w:tcW w:w="4219" w:type="dxa"/>
            <w:shd w:val="clear" w:color="auto" w:fill="auto"/>
          </w:tcPr>
          <w:p w:rsidR="00D112AB" w:rsidRPr="00D112AB" w:rsidRDefault="00D112AB" w:rsidP="00D112AB">
            <w:pPr>
              <w:rPr>
                <w:sz w:val="28"/>
              </w:rPr>
            </w:pPr>
            <w:r w:rsidRPr="00D112AB">
              <w:rPr>
                <w:sz w:val="28"/>
              </w:rPr>
              <w:t>Решетников</w:t>
            </w:r>
          </w:p>
          <w:p w:rsidR="00D112AB" w:rsidRPr="00D112AB" w:rsidRDefault="00D112AB" w:rsidP="00D112AB">
            <w:pPr>
              <w:rPr>
                <w:sz w:val="28"/>
              </w:rPr>
            </w:pPr>
            <w:r w:rsidRPr="00D112AB">
              <w:rPr>
                <w:sz w:val="28"/>
              </w:rPr>
              <w:t>Сергей Владимирович</w:t>
            </w:r>
          </w:p>
        </w:tc>
        <w:tc>
          <w:tcPr>
            <w:tcW w:w="5528" w:type="dxa"/>
            <w:shd w:val="clear" w:color="auto" w:fill="auto"/>
          </w:tcPr>
          <w:p w:rsidR="00D112AB" w:rsidRPr="00D112AB" w:rsidRDefault="00D112AB" w:rsidP="00D112AB">
            <w:pPr>
              <w:rPr>
                <w:sz w:val="28"/>
              </w:rPr>
            </w:pPr>
            <w:r w:rsidRPr="00D112AB">
              <w:rPr>
                <w:sz w:val="28"/>
              </w:rPr>
              <w:t xml:space="preserve">депутат Совета депутатов </w:t>
            </w:r>
            <w:proofErr w:type="spellStart"/>
            <w:r w:rsidRPr="00D112AB">
              <w:rPr>
                <w:sz w:val="28"/>
              </w:rPr>
              <w:t>Ягодно</w:t>
            </w:r>
            <w:proofErr w:type="spellEnd"/>
            <w:r w:rsidRPr="00D112AB">
              <w:rPr>
                <w:sz w:val="28"/>
              </w:rPr>
              <w:t>-Полянского муниципального образования Татищевского муниципального района Саратовской области;</w:t>
            </w:r>
          </w:p>
          <w:p w:rsidR="00D112AB" w:rsidRPr="00D112AB" w:rsidRDefault="00D112AB" w:rsidP="00D112AB">
            <w:pPr>
              <w:rPr>
                <w:sz w:val="28"/>
              </w:rPr>
            </w:pPr>
          </w:p>
        </w:tc>
      </w:tr>
      <w:tr w:rsidR="00D112AB" w:rsidRPr="00D112AB" w:rsidTr="008747DD">
        <w:tc>
          <w:tcPr>
            <w:tcW w:w="4219" w:type="dxa"/>
            <w:shd w:val="clear" w:color="auto" w:fill="auto"/>
          </w:tcPr>
          <w:p w:rsidR="00D112AB" w:rsidRPr="00D112AB" w:rsidRDefault="00D112AB" w:rsidP="00D112AB">
            <w:pPr>
              <w:rPr>
                <w:sz w:val="28"/>
              </w:rPr>
            </w:pPr>
            <w:r w:rsidRPr="00D112AB">
              <w:rPr>
                <w:sz w:val="28"/>
              </w:rPr>
              <w:t xml:space="preserve">Сергеева </w:t>
            </w:r>
          </w:p>
          <w:p w:rsidR="00D112AB" w:rsidRPr="00D112AB" w:rsidRDefault="00D112AB" w:rsidP="00D112AB">
            <w:pPr>
              <w:rPr>
                <w:sz w:val="28"/>
              </w:rPr>
            </w:pPr>
            <w:r w:rsidRPr="00D112AB">
              <w:rPr>
                <w:sz w:val="28"/>
              </w:rPr>
              <w:t>Ольга Александровна</w:t>
            </w:r>
          </w:p>
        </w:tc>
        <w:tc>
          <w:tcPr>
            <w:tcW w:w="5528" w:type="dxa"/>
            <w:shd w:val="clear" w:color="auto" w:fill="auto"/>
          </w:tcPr>
          <w:p w:rsidR="00D112AB" w:rsidRPr="00D112AB" w:rsidRDefault="00D112AB" w:rsidP="00D112AB">
            <w:pPr>
              <w:rPr>
                <w:sz w:val="28"/>
              </w:rPr>
            </w:pPr>
            <w:r w:rsidRPr="00D112AB">
              <w:rPr>
                <w:sz w:val="28"/>
              </w:rPr>
              <w:t xml:space="preserve">депутат Совета депутатов </w:t>
            </w:r>
            <w:proofErr w:type="spellStart"/>
            <w:r w:rsidRPr="00D112AB">
              <w:rPr>
                <w:sz w:val="28"/>
              </w:rPr>
              <w:t>Ягодно</w:t>
            </w:r>
            <w:proofErr w:type="spellEnd"/>
            <w:r w:rsidRPr="00D112AB">
              <w:rPr>
                <w:sz w:val="28"/>
              </w:rPr>
              <w:t>-Полянского муниципального образования Татищевского муниципального района Саратовской области;</w:t>
            </w:r>
          </w:p>
          <w:p w:rsidR="00D112AB" w:rsidRPr="00D112AB" w:rsidRDefault="00D112AB" w:rsidP="00D112AB">
            <w:pPr>
              <w:rPr>
                <w:sz w:val="28"/>
              </w:rPr>
            </w:pPr>
          </w:p>
        </w:tc>
      </w:tr>
      <w:tr w:rsidR="00D112AB" w:rsidRPr="00D112AB" w:rsidTr="008747DD">
        <w:tc>
          <w:tcPr>
            <w:tcW w:w="4219" w:type="dxa"/>
            <w:shd w:val="clear" w:color="auto" w:fill="auto"/>
          </w:tcPr>
          <w:p w:rsidR="00D112AB" w:rsidRPr="00D112AB" w:rsidRDefault="00D112AB" w:rsidP="00D112AB">
            <w:pPr>
              <w:rPr>
                <w:sz w:val="28"/>
              </w:rPr>
            </w:pPr>
            <w:r w:rsidRPr="00D112AB">
              <w:rPr>
                <w:sz w:val="28"/>
              </w:rPr>
              <w:t>Юдин</w:t>
            </w:r>
          </w:p>
          <w:p w:rsidR="00D112AB" w:rsidRPr="00D112AB" w:rsidRDefault="00D112AB" w:rsidP="00D112AB">
            <w:pPr>
              <w:rPr>
                <w:sz w:val="28"/>
              </w:rPr>
            </w:pPr>
            <w:r w:rsidRPr="00D112AB">
              <w:rPr>
                <w:sz w:val="28"/>
              </w:rPr>
              <w:t>Александр Викторович</w:t>
            </w:r>
          </w:p>
        </w:tc>
        <w:tc>
          <w:tcPr>
            <w:tcW w:w="5528" w:type="dxa"/>
            <w:shd w:val="clear" w:color="auto" w:fill="auto"/>
          </w:tcPr>
          <w:p w:rsidR="00D112AB" w:rsidRPr="00D112AB" w:rsidRDefault="00D112AB" w:rsidP="00D112AB">
            <w:pPr>
              <w:rPr>
                <w:sz w:val="28"/>
              </w:rPr>
            </w:pPr>
            <w:r w:rsidRPr="00D112AB">
              <w:rPr>
                <w:sz w:val="28"/>
              </w:rPr>
              <w:t xml:space="preserve">депутат Совета депутатов </w:t>
            </w:r>
            <w:proofErr w:type="spellStart"/>
            <w:r w:rsidRPr="00D112AB">
              <w:rPr>
                <w:sz w:val="28"/>
              </w:rPr>
              <w:t>Ягодно</w:t>
            </w:r>
            <w:proofErr w:type="spellEnd"/>
            <w:r w:rsidRPr="00D112AB">
              <w:rPr>
                <w:sz w:val="28"/>
              </w:rPr>
              <w:t>-Полянского муниципального образования Татищевского муниципального района Саратовской области.</w:t>
            </w:r>
          </w:p>
        </w:tc>
      </w:tr>
    </w:tbl>
    <w:p w:rsidR="00D112AB" w:rsidRPr="00D112AB" w:rsidRDefault="00D112AB" w:rsidP="00D112AB">
      <w:pPr>
        <w:rPr>
          <w:b/>
          <w:bCs/>
          <w:sz w:val="28"/>
        </w:rPr>
      </w:pPr>
    </w:p>
    <w:p w:rsidR="00D112AB" w:rsidRPr="00A96985" w:rsidRDefault="00D112AB">
      <w:pPr>
        <w:rPr>
          <w:sz w:val="28"/>
        </w:rPr>
      </w:pPr>
    </w:p>
    <w:sectPr w:rsidR="00D112AB" w:rsidRPr="00A96985" w:rsidSect="00124A3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64"/>
    <w:rsid w:val="00124A39"/>
    <w:rsid w:val="001C5A5C"/>
    <w:rsid w:val="00235BC0"/>
    <w:rsid w:val="004155CE"/>
    <w:rsid w:val="00485121"/>
    <w:rsid w:val="004D1019"/>
    <w:rsid w:val="006E4592"/>
    <w:rsid w:val="006F7A64"/>
    <w:rsid w:val="007270A4"/>
    <w:rsid w:val="009365D4"/>
    <w:rsid w:val="00954DF5"/>
    <w:rsid w:val="00A46E1F"/>
    <w:rsid w:val="00A96985"/>
    <w:rsid w:val="00AD4EEF"/>
    <w:rsid w:val="00B120A7"/>
    <w:rsid w:val="00B343B0"/>
    <w:rsid w:val="00B46AC2"/>
    <w:rsid w:val="00C8507F"/>
    <w:rsid w:val="00CC027B"/>
    <w:rsid w:val="00CE21EF"/>
    <w:rsid w:val="00D112AB"/>
    <w:rsid w:val="00D164B2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130E7-0802-4088-B31D-78267FA7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A64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Nonformat">
    <w:name w:val="ConsPlusNonformat"/>
    <w:uiPriority w:val="99"/>
    <w:qFormat/>
    <w:rsid w:val="006F7A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F7A64"/>
    <w:rPr>
      <w:rFonts w:ascii="Arial" w:eastAsia="Calibri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qFormat/>
    <w:rsid w:val="006F7A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a4">
    <w:name w:val="Основной текст_"/>
    <w:basedOn w:val="a0"/>
    <w:link w:val="1"/>
    <w:locked/>
    <w:rsid w:val="006F7A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6F7A64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locked/>
    <w:rsid w:val="006F7A6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6F7A64"/>
    <w:pPr>
      <w:widowControl w:val="0"/>
      <w:shd w:val="clear" w:color="auto" w:fill="FFFFFF"/>
      <w:spacing w:after="40"/>
      <w:jc w:val="center"/>
      <w:outlineLvl w:val="0"/>
    </w:pPr>
    <w:rPr>
      <w:b/>
      <w:bCs/>
      <w:sz w:val="32"/>
      <w:szCs w:val="32"/>
      <w:lang w:eastAsia="en-US"/>
    </w:rPr>
  </w:style>
  <w:style w:type="character" w:styleId="a5">
    <w:name w:val="Hyperlink"/>
    <w:basedOn w:val="a0"/>
    <w:uiPriority w:val="99"/>
    <w:semiHidden/>
    <w:unhideWhenUsed/>
    <w:rsid w:val="006F7A64"/>
    <w:rPr>
      <w:color w:val="0000FF"/>
      <w:u w:val="single"/>
    </w:rPr>
  </w:style>
  <w:style w:type="paragraph" w:customStyle="1" w:styleId="a6">
    <w:name w:val="Содержимое врезки"/>
    <w:basedOn w:val="a"/>
    <w:qFormat/>
    <w:rsid w:val="00CE21EF"/>
    <w:pPr>
      <w:suppressAutoHyphens/>
    </w:pPr>
  </w:style>
  <w:style w:type="table" w:styleId="a7">
    <w:name w:val="Table Grid"/>
    <w:basedOn w:val="a1"/>
    <w:uiPriority w:val="59"/>
    <w:rsid w:val="00CE21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663C28B969C9367A9DD1D8FCE4DCD9BE7102172A20273D878F1B531A3F539510AC8ED7D9A1AF9E737DDE386FO4MBI" TargetMode="External"/><Relationship Id="rId13" Type="http://schemas.openxmlformats.org/officeDocument/2006/relationships/hyperlink" Target="https://login.consultant.ru/link/?req=doc&amp;base=LAW&amp;n=313891&amp;date=28.10.2019&amp;dst=100021&amp;fld=134" TargetMode="External"/><Relationship Id="rId18" Type="http://schemas.openxmlformats.org/officeDocument/2006/relationships/hyperlink" Target="https://login.consultant.ru/link/?req=doc&amp;base=LAW&amp;n=44772&amp;date=28.10.2019&amp;dst=100193&amp;fld=134" TargetMode="External"/><Relationship Id="rId26" Type="http://schemas.openxmlformats.org/officeDocument/2006/relationships/hyperlink" Target="https://login.consultant.ru/link/?req=doc&amp;base=LAW&amp;n=305825&amp;date=28.10.2019&amp;dst=100020&amp;fld=134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772&amp;date=28.10.2019&amp;dst=100936&amp;fld=134" TargetMode="External"/><Relationship Id="rId34" Type="http://schemas.openxmlformats.org/officeDocument/2006/relationships/hyperlink" Target="https://login.consultant.ru/link/?req=doc&amp;base=LAW&amp;n=313891&amp;date=28.10.2019&amp;dst=100196&amp;fld=134" TargetMode="External"/><Relationship Id="rId7" Type="http://schemas.openxmlformats.org/officeDocument/2006/relationships/hyperlink" Target="consultantplus://offline/ref=F9663C28B969C9367A9DD1D8FCE4DCD9BE7102172A20273D878F1B531A3F539510AC8ED7D9A1AF9E737DDE386FO4MBI" TargetMode="External"/><Relationship Id="rId12" Type="http://schemas.openxmlformats.org/officeDocument/2006/relationships/hyperlink" Target="https://login.consultant.ru/link/?req=doc&amp;base=LAW&amp;n=322877&amp;date=28.10.2019&amp;dst=100268&amp;fld=134" TargetMode="External"/><Relationship Id="rId17" Type="http://schemas.openxmlformats.org/officeDocument/2006/relationships/hyperlink" Target="https://login.consultant.ru/link/?req=doc&amp;base=LAW&amp;n=44772&amp;date=28.10.2019&amp;dst=100151&amp;fld=134" TargetMode="External"/><Relationship Id="rId25" Type="http://schemas.openxmlformats.org/officeDocument/2006/relationships/hyperlink" Target="https://login.consultant.ru/link/?req=doc&amp;base=LAW&amp;n=322877&amp;date=28.10.2019&amp;dst=101717&amp;fld=134" TargetMode="External"/><Relationship Id="rId33" Type="http://schemas.openxmlformats.org/officeDocument/2006/relationships/hyperlink" Target="https://login.consultant.ru/link/?req=doc&amp;base=LAW&amp;n=329691&amp;date=28.10.2019&amp;dst=101056&amp;fld=134" TargetMode="External"/><Relationship Id="rId38" Type="http://schemas.openxmlformats.org/officeDocument/2006/relationships/hyperlink" Target="consultantplus://offline/ref=F9663C28B969C9367A9DD1D8FCE4DCD9BE7102172A20273D878F1B531A3F539510AC8ED7D9A1AF9E737DDE386FO4MB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772&amp;date=28.10.2019&amp;dst=100128&amp;fld=134" TargetMode="External"/><Relationship Id="rId20" Type="http://schemas.openxmlformats.org/officeDocument/2006/relationships/hyperlink" Target="https://login.consultant.ru/link/?req=doc&amp;base=LAW&amp;n=44772&amp;date=28.10.2019&amp;dst=100479&amp;fld=134" TargetMode="External"/><Relationship Id="rId29" Type="http://schemas.openxmlformats.org/officeDocument/2006/relationships/hyperlink" Target="https://login.consultant.ru/link/?req=doc&amp;base=LAW&amp;n=305825&amp;date=28.10.2019&amp;dst=100020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2;&#1086;&#1080;%20&#1076;&#1086;&#1082;&#1091;&#1084;&#1077;&#1085;&#1090;&#1099;\&#1087;&#1086;&#1089;&#1090;&#1072;&#1085;&#1086;&#1074;&#1083;&#1077;&#1085;&#1080;&#1103;\2021\&#1087;&#1088;&#1086;&#1077;&#1082;&#1090;&#1099;.docx" TargetMode="External"/><Relationship Id="rId11" Type="http://schemas.openxmlformats.org/officeDocument/2006/relationships/hyperlink" Target="https://login.consultant.ru/link/?req=doc&amp;base=LAW&amp;n=322877&amp;date=28.10.2019&amp;dst=100941&amp;fld=134" TargetMode="External"/><Relationship Id="rId24" Type="http://schemas.openxmlformats.org/officeDocument/2006/relationships/hyperlink" Target="https://login.consultant.ru/link/?req=doc&amp;base=LAW&amp;n=329691&amp;date=28.10.2019&amp;dst=100031&amp;fld=134" TargetMode="External"/><Relationship Id="rId32" Type="http://schemas.openxmlformats.org/officeDocument/2006/relationships/hyperlink" Target="https://login.consultant.ru/link/?req=doc&amp;base=LAW&amp;n=329691&amp;date=28.10.2019&amp;dst=682&amp;fld=134" TargetMode="External"/><Relationship Id="rId37" Type="http://schemas.openxmlformats.org/officeDocument/2006/relationships/hyperlink" Target="consultantplus://offline/ref=F9663C28B969C9367A9DD1D8FCE4DCD9BE7102172A20273D878F1B531A3F539510AC8ED7D9A1AF9E737DDE386FO4MBI" TargetMode="External"/><Relationship Id="rId40" Type="http://schemas.openxmlformats.org/officeDocument/2006/relationships/theme" Target="theme/theme1.xml"/><Relationship Id="rId5" Type="http://schemas.openxmlformats.org/officeDocument/2006/relationships/hyperlink" Target="file:///C:\Documents%20and%20Settings\Admin\&#1052;&#1086;&#1080;%20&#1076;&#1086;&#1082;&#1091;&#1084;&#1077;&#1085;&#1090;&#1099;\&#1087;&#1086;&#1089;&#1090;&#1072;&#1085;&#1086;&#1074;&#1083;&#1077;&#1085;&#1080;&#1103;\2021\&#1087;&#1088;&#1086;&#1077;&#1082;&#1090;&#1099;.docx" TargetMode="External"/><Relationship Id="rId15" Type="http://schemas.openxmlformats.org/officeDocument/2006/relationships/hyperlink" Target="https://login.consultant.ru/link/?req=doc&amp;base=LAW&amp;n=44772&amp;date=28.10.2019&amp;dst=100095&amp;fld=134" TargetMode="External"/><Relationship Id="rId23" Type="http://schemas.openxmlformats.org/officeDocument/2006/relationships/hyperlink" Target="https://login.consultant.ru/link/?req=doc&amp;base=LAW&amp;n=305825&amp;date=28.10.2019&amp;dst=100020&amp;fld=134" TargetMode="External"/><Relationship Id="rId28" Type="http://schemas.openxmlformats.org/officeDocument/2006/relationships/hyperlink" Target="https://login.consultant.ru/link/?req=doc&amp;base=LAW&amp;n=322877&amp;date=28.10.2019&amp;dst=101687&amp;fld=134" TargetMode="External"/><Relationship Id="rId36" Type="http://schemas.openxmlformats.org/officeDocument/2006/relationships/hyperlink" Target="https://login.consultant.ru/link/?req=doc&amp;base=LAW&amp;n=305825&amp;date=28.10.2019&amp;dst=100036&amp;fld=134" TargetMode="External"/><Relationship Id="rId10" Type="http://schemas.openxmlformats.org/officeDocument/2006/relationships/hyperlink" Target="https://login.consultant.ru/link/?req=doc&amp;base=LAW&amp;n=322877&amp;date=28.10.2019&amp;dst=101107&amp;fld=134" TargetMode="External"/><Relationship Id="rId19" Type="http://schemas.openxmlformats.org/officeDocument/2006/relationships/hyperlink" Target="https://login.consultant.ru/link/?req=doc&amp;base=LAW&amp;n=44772&amp;date=28.10.2019&amp;dst=100231&amp;fld=134" TargetMode="External"/><Relationship Id="rId31" Type="http://schemas.openxmlformats.org/officeDocument/2006/relationships/hyperlink" Target="https://login.consultant.ru/link/?req=doc&amp;base=LAW&amp;n=329691&amp;date=28.10.2019&amp;dst=100328&amp;fld=1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322877&amp;date=28.10.2019&amp;dst=411&amp;fld=134" TargetMode="External"/><Relationship Id="rId14" Type="http://schemas.openxmlformats.org/officeDocument/2006/relationships/hyperlink" Target="https://login.consultant.ru/link/?req=doc&amp;base=LAW&amp;n=322877&amp;date=28.10.2019&amp;dst=101107&amp;fld=134" TargetMode="External"/><Relationship Id="rId22" Type="http://schemas.openxmlformats.org/officeDocument/2006/relationships/hyperlink" Target="https://login.consultant.ru/link/?req=doc&amp;base=LAW&amp;n=322877&amp;date=28.10.2019&amp;dst=101717&amp;fld=134" TargetMode="External"/><Relationship Id="rId27" Type="http://schemas.openxmlformats.org/officeDocument/2006/relationships/hyperlink" Target="https://login.consultant.ru/link/?req=doc&amp;base=LAW&amp;n=329691&amp;date=28.10.2019&amp;dst=100031&amp;fld=134" TargetMode="External"/><Relationship Id="rId30" Type="http://schemas.openxmlformats.org/officeDocument/2006/relationships/hyperlink" Target="https://login.consultant.ru/link/?req=doc&amp;base=LAW&amp;n=329691&amp;date=28.10.2019&amp;dst=100161&amp;fld=134" TargetMode="External"/><Relationship Id="rId35" Type="http://schemas.openxmlformats.org/officeDocument/2006/relationships/hyperlink" Target="https://login.consultant.ru/link/?req=doc&amp;base=LAW&amp;n=322877&amp;date=28.10.2019&amp;dst=10171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Iacer</cp:lastModifiedBy>
  <cp:revision>7</cp:revision>
  <dcterms:created xsi:type="dcterms:W3CDTF">2022-01-18T12:24:00Z</dcterms:created>
  <dcterms:modified xsi:type="dcterms:W3CDTF">2022-02-11T08:32:00Z</dcterms:modified>
</cp:coreProperties>
</file>