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98E" w:rsidRDefault="0086098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6098E" w:rsidRPr="0086098E" w:rsidRDefault="0086098E" w:rsidP="0086098E">
      <w:pPr>
        <w:keepNext/>
        <w:tabs>
          <w:tab w:val="left" w:pos="5430"/>
          <w:tab w:val="right" w:pos="9638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</w:rPr>
      </w:pPr>
      <w:r w:rsidRPr="0086098E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drawing>
          <wp:inline distT="0" distB="0" distL="0" distR="0" wp14:anchorId="75DEFF56" wp14:editId="06F66E3F">
            <wp:extent cx="7334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98E" w:rsidRPr="0086098E" w:rsidRDefault="0086098E" w:rsidP="008609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  <w:r w:rsidRPr="0086098E">
        <w:rPr>
          <w:rFonts w:ascii="Times New Roman" w:eastAsia="Times New Roman" w:hAnsi="Times New Roman"/>
          <w:b/>
          <w:bCs/>
          <w:sz w:val="28"/>
          <w:szCs w:val="28"/>
        </w:rPr>
        <w:t>СОВЕТ ДЕПУТАТОВ</w:t>
      </w:r>
    </w:p>
    <w:p w:rsidR="0086098E" w:rsidRPr="0086098E" w:rsidRDefault="0086098E" w:rsidP="0086098E">
      <w:pPr>
        <w:tabs>
          <w:tab w:val="left" w:pos="191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98E">
        <w:rPr>
          <w:rFonts w:ascii="Times New Roman" w:hAnsi="Times New Roman"/>
          <w:b/>
          <w:sz w:val="28"/>
          <w:szCs w:val="28"/>
        </w:rPr>
        <w:t>ЯГОДНО-ПОЛЯНСКОГО МУНИЦИПАЛЬНОГО ОБРАЗОВАНИЯ</w:t>
      </w:r>
    </w:p>
    <w:p w:rsidR="0086098E" w:rsidRPr="0086098E" w:rsidRDefault="0086098E" w:rsidP="00860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98E">
        <w:rPr>
          <w:rFonts w:ascii="Times New Roman" w:hAnsi="Times New Roman"/>
          <w:b/>
          <w:sz w:val="28"/>
          <w:szCs w:val="28"/>
        </w:rPr>
        <w:t xml:space="preserve">ТАТИЩЕВСКОГО МУНИЦИПАЛЬНОГО РАЙОНА </w:t>
      </w:r>
    </w:p>
    <w:p w:rsidR="0086098E" w:rsidRPr="0086098E" w:rsidRDefault="0086098E" w:rsidP="0086098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098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6098E" w:rsidRPr="0086098E" w:rsidRDefault="0086098E" w:rsidP="008609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6098E" w:rsidRPr="0086098E" w:rsidRDefault="0086098E" w:rsidP="0086098E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</w:pPr>
      <w:r w:rsidRPr="0086098E">
        <w:rPr>
          <w:rFonts w:ascii="Times New Roman" w:eastAsia="Times New Roman" w:hAnsi="Times New Roman"/>
          <w:b/>
          <w:spacing w:val="50"/>
          <w:sz w:val="28"/>
          <w:szCs w:val="28"/>
          <w:lang w:eastAsia="ru-RU"/>
        </w:rPr>
        <w:t>РЕШЕНИЕ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44"/>
        <w:gridCol w:w="5944"/>
        <w:gridCol w:w="2082"/>
      </w:tblGrid>
      <w:tr w:rsidR="0086098E" w:rsidRPr="0086098E" w:rsidTr="00F70F10">
        <w:tc>
          <w:tcPr>
            <w:tcW w:w="1544" w:type="dxa"/>
          </w:tcPr>
          <w:p w:rsidR="0086098E" w:rsidRPr="0086098E" w:rsidRDefault="0086098E" w:rsidP="008609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Pr="0086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Pr="0086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.2024</w:t>
            </w:r>
          </w:p>
        </w:tc>
        <w:tc>
          <w:tcPr>
            <w:tcW w:w="5944" w:type="dxa"/>
          </w:tcPr>
          <w:p w:rsidR="0086098E" w:rsidRPr="0086098E" w:rsidRDefault="0086098E" w:rsidP="008609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2" w:type="dxa"/>
          </w:tcPr>
          <w:p w:rsidR="0086098E" w:rsidRPr="0086098E" w:rsidRDefault="0086098E" w:rsidP="008609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6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86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/5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8609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-3</w:t>
            </w:r>
          </w:p>
        </w:tc>
      </w:tr>
    </w:tbl>
    <w:p w:rsidR="0086098E" w:rsidRPr="0086098E" w:rsidRDefault="0086098E" w:rsidP="0086098E">
      <w:pPr>
        <w:autoSpaceDE w:val="0"/>
        <w:autoSpaceDN w:val="0"/>
        <w:spacing w:after="0" w:line="48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6098E">
        <w:rPr>
          <w:rFonts w:ascii="Times New Roman" w:eastAsia="Times New Roman" w:hAnsi="Times New Roman"/>
          <w:sz w:val="20"/>
          <w:szCs w:val="20"/>
          <w:lang w:eastAsia="ru-RU"/>
        </w:rPr>
        <w:t>с.Ягодная Поляна</w:t>
      </w:r>
    </w:p>
    <w:p w:rsidR="0086098E" w:rsidRPr="0086098E" w:rsidRDefault="0086098E" w:rsidP="0086098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6098E">
        <w:rPr>
          <w:rFonts w:ascii="Times New Roman" w:eastAsia="Times New Roman" w:hAnsi="Times New Roman"/>
          <w:bCs/>
          <w:sz w:val="28"/>
          <w:szCs w:val="28"/>
        </w:rPr>
        <w:t>О внесении изменений в решение Совета депутатов Ягодно-Полянского муниципального образования Татищевского муниципального района Саратовской области от 12.12.2023 №5/29-3 «О местном бюджете Ягодно-Полянского муниципального образования Татищевского муниципального района Саратовской области на 2024 год и на плановый период 2025 и 2026 годов»</w:t>
      </w:r>
    </w:p>
    <w:p w:rsidR="0086098E" w:rsidRPr="0086098E" w:rsidRDefault="0086098E" w:rsidP="008609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86098E" w:rsidRPr="0086098E" w:rsidRDefault="0086098E" w:rsidP="0086098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6098E">
        <w:rPr>
          <w:rFonts w:ascii="Times New Roman" w:eastAsia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Ягодно-Полянского муниципального образования Татищевского муниципального района Саратовской области, руководствуясь решением </w:t>
      </w:r>
      <w:r w:rsidRPr="0086098E">
        <w:rPr>
          <w:rFonts w:ascii="Times New Roman" w:eastAsia="Times New Roman" w:hAnsi="Times New Roman"/>
          <w:bCs/>
          <w:sz w:val="28"/>
          <w:szCs w:val="28"/>
        </w:rPr>
        <w:t xml:space="preserve">Совета депутатов </w:t>
      </w:r>
      <w:r w:rsidRPr="0086098E">
        <w:rPr>
          <w:rFonts w:ascii="Times New Roman" w:eastAsia="Times New Roman" w:hAnsi="Times New Roman"/>
          <w:sz w:val="28"/>
          <w:szCs w:val="28"/>
        </w:rPr>
        <w:t xml:space="preserve">Ягодно-Полянского муниципального образования Татищевского муниципального района Саратовской области от 29.04.2020 № 23/111-2 «Об утверждении Положения о бюджетном процессе в Ягодно-Полянском муниципальном образовании Татищевского муниципального района Саратовской области» (с изменениями и дополнениями от 15.12.2020 № 31/157-2, от 17.11.2021 №42/200-2, от 15.12.2021 № 44/208-2) </w:t>
      </w:r>
      <w:r w:rsidRPr="0086098E">
        <w:rPr>
          <w:rFonts w:ascii="Times New Roman" w:eastAsia="Times New Roman" w:hAnsi="Times New Roman"/>
          <w:bCs/>
          <w:sz w:val="28"/>
          <w:szCs w:val="28"/>
        </w:rPr>
        <w:t xml:space="preserve">Совет депутатов </w:t>
      </w:r>
      <w:r w:rsidRPr="0086098E">
        <w:rPr>
          <w:rFonts w:ascii="Times New Roman" w:eastAsia="Times New Roman" w:hAnsi="Times New Roman"/>
          <w:sz w:val="28"/>
          <w:szCs w:val="28"/>
        </w:rPr>
        <w:t>решил:</w:t>
      </w:r>
    </w:p>
    <w:p w:rsidR="0086098E" w:rsidRDefault="0086098E" w:rsidP="0086098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6098E">
        <w:rPr>
          <w:rFonts w:ascii="Times New Roman" w:eastAsia="Times New Roman" w:hAnsi="Times New Roman"/>
          <w:sz w:val="28"/>
          <w:szCs w:val="28"/>
        </w:rPr>
        <w:t xml:space="preserve">1. Внести в решение Совета депутатов Ягодно-Полянского муниципального образования Татищевского муниципального района Саратовской области </w:t>
      </w:r>
      <w:r w:rsidRPr="0086098E">
        <w:rPr>
          <w:rFonts w:ascii="Times New Roman" w:eastAsia="Times New Roman" w:hAnsi="Times New Roman"/>
          <w:bCs/>
          <w:sz w:val="28"/>
          <w:szCs w:val="28"/>
        </w:rPr>
        <w:t>от 12.12.2023 №5/29-3 «О местном бюджете Ягодно-Полянского муниципального образования Татищевского муниципального района Саратовской области на 2024 год и на плановый период 2025 и 2026 годов» (с изменениями и дополнениями от 27.12.2023 №6/32-3</w:t>
      </w:r>
      <w:r>
        <w:rPr>
          <w:rFonts w:ascii="Times New Roman" w:eastAsia="Times New Roman" w:hAnsi="Times New Roman"/>
          <w:bCs/>
          <w:sz w:val="28"/>
          <w:szCs w:val="28"/>
        </w:rPr>
        <w:t>, от 02.08.2024 №11/51-3</w:t>
      </w:r>
      <w:r w:rsidRPr="0086098E">
        <w:rPr>
          <w:rFonts w:ascii="Times New Roman" w:eastAsia="Times New Roman" w:hAnsi="Times New Roman"/>
          <w:bCs/>
          <w:sz w:val="28"/>
          <w:szCs w:val="28"/>
        </w:rPr>
        <w:t>) следующие</w:t>
      </w:r>
      <w:r w:rsidRPr="0086098E">
        <w:rPr>
          <w:rFonts w:ascii="Times New Roman" w:eastAsia="Times New Roman" w:hAnsi="Times New Roman"/>
          <w:sz w:val="28"/>
          <w:szCs w:val="28"/>
        </w:rPr>
        <w:t xml:space="preserve"> изменения:</w:t>
      </w:r>
    </w:p>
    <w:p w:rsidR="00322F23" w:rsidRDefault="007D743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подпункте 1 пункта 1 цифры «17886,1» заменить цифрами «19505,7»;</w:t>
      </w:r>
    </w:p>
    <w:p w:rsidR="00322F23" w:rsidRDefault="007D743E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подпункте 2 пункта 1 цифры «18426,1» заменить цифрами «20045,7»;</w:t>
      </w:r>
    </w:p>
    <w:p w:rsidR="00322F23" w:rsidRDefault="007D743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3) </w:t>
      </w:r>
      <w:r>
        <w:rPr>
          <w:rFonts w:ascii="Times New Roman" w:hAnsi="Times New Roman"/>
          <w:sz w:val="28"/>
          <w:szCs w:val="28"/>
        </w:rPr>
        <w:t xml:space="preserve">Приложение №1 </w:t>
      </w:r>
      <w:r>
        <w:rPr>
          <w:rFonts w:ascii="Times New Roman" w:hAnsi="Times New Roman"/>
          <w:bCs/>
          <w:sz w:val="28"/>
          <w:szCs w:val="28"/>
        </w:rPr>
        <w:t xml:space="preserve">изложить в новой редакции: «Безвозмездные поступления в местный бюджет Ягодно-Полянского муниципального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образования Татищевского муниципального района Саратовской области на 2024 год и на плановый период </w:t>
      </w:r>
      <w:r>
        <w:rPr>
          <w:rFonts w:ascii="Times New Roman" w:hAnsi="Times New Roman"/>
          <w:sz w:val="28"/>
          <w:szCs w:val="28"/>
        </w:rPr>
        <w:t>2025 и 2026 годов</w:t>
      </w:r>
    </w:p>
    <w:p w:rsidR="00322F23" w:rsidRDefault="007D743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(тыс.рублей)</w:t>
      </w:r>
    </w:p>
    <w:tbl>
      <w:tblPr>
        <w:tblW w:w="1034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4678"/>
        <w:gridCol w:w="993"/>
        <w:gridCol w:w="992"/>
        <w:gridCol w:w="993"/>
      </w:tblGrid>
      <w:tr w:rsidR="00322F23">
        <w:trPr>
          <w:trHeight w:hRule="exact" w:val="130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Российской</w:t>
            </w:r>
          </w:p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23" w:rsidRDefault="007D743E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  <w:p w:rsidR="00322F23" w:rsidRDefault="00322F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322F23">
        <w:trPr>
          <w:trHeight w:val="29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322F23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1418,3</w:t>
            </w:r>
          </w:p>
        </w:tc>
      </w:tr>
      <w:tr w:rsidR="00322F23">
        <w:trPr>
          <w:trHeight w:hRule="exact" w:val="62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2 02 10000 00 0000 150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F23" w:rsidRDefault="007D74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299,5</w:t>
            </w:r>
          </w:p>
        </w:tc>
      </w:tr>
      <w:tr w:rsidR="00322F23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2 02 16001 10 0001 150</w:t>
            </w:r>
          </w:p>
          <w:p w:rsidR="00322F23" w:rsidRDefault="00322F2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бюджетов муниципальных районов за счет средств областного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205,7</w:t>
            </w:r>
          </w:p>
        </w:tc>
      </w:tr>
      <w:tr w:rsidR="00322F23">
        <w:trPr>
          <w:trHeight w:hRule="exact" w:val="154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2 02 16001 10 0002 150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бюджетов муниципальных районов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счет средств муниципального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93,8</w:t>
            </w:r>
          </w:p>
        </w:tc>
      </w:tr>
      <w:tr w:rsidR="00322F23">
        <w:trPr>
          <w:trHeight w:hRule="exact" w:val="124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2F23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2 02 29999 10 0118 150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Субсидии бюджетам поселений области на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2F23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2 02 25299 10 0000 150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бюджетам субъектов Российской</w:t>
            </w:r>
          </w:p>
          <w:p w:rsidR="00322F23" w:rsidRDefault="007D7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Федерации на обустройство и восстановление воинских захоронений,</w:t>
            </w:r>
          </w:p>
          <w:p w:rsidR="00322F23" w:rsidRDefault="007D743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находящихся в государственной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2F23">
        <w:trPr>
          <w:trHeight w:hRule="exact" w:val="96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2 02 30000 00 0000 150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322F23">
        <w:trPr>
          <w:trHeight w:hRule="exact" w:val="1309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2 02 35 118 10 0000 150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322F23">
        <w:trPr>
          <w:trHeight w:hRule="exact" w:val="84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322F23">
        <w:trPr>
          <w:trHeight w:hRule="exact" w:val="271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autoSpaceDE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2 02 40014 10 0002 150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дорожной деятельности в отношении автомобильных дорог местного значения вне границ сельских поселений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2F23">
        <w:trPr>
          <w:trHeight w:hRule="exact" w:val="18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2 02 40014 10 0003 150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по градостроительной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2F23">
        <w:trPr>
          <w:trHeight w:hRule="exact" w:val="179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2 02 40014 10 0004 150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сфере жилищной политики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22F23">
        <w:trPr>
          <w:trHeight w:hRule="exact" w:val="1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2 02 49999 10 0001 150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7D743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</w:tr>
      <w:tr w:rsidR="00322F23">
        <w:trPr>
          <w:trHeight w:hRule="exact" w:val="56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322F23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2F23" w:rsidRDefault="007D743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F23" w:rsidRDefault="00322F2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1778,0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1418,3»</w:t>
            </w:r>
          </w:p>
        </w:tc>
      </w:tr>
    </w:tbl>
    <w:p w:rsidR="00322F23" w:rsidRDefault="00322F23">
      <w:pPr>
        <w:spacing w:after="0" w:line="240" w:lineRule="auto"/>
        <w:rPr>
          <w:rFonts w:ascii="Times New Roman" w:hAnsi="Times New Roman"/>
          <w:sz w:val="24"/>
          <w:szCs w:val="24"/>
        </w:rPr>
        <w:sectPr w:rsidR="00322F23">
          <w:headerReference w:type="default" r:id="rId8"/>
          <w:pgSz w:w="11906" w:h="16838"/>
          <w:pgMar w:top="851" w:right="851" w:bottom="568" w:left="1701" w:header="709" w:footer="709" w:gutter="0"/>
          <w:cols w:space="708"/>
          <w:docGrid w:linePitch="360"/>
        </w:sectPr>
      </w:pPr>
    </w:p>
    <w:p w:rsidR="00322F23" w:rsidRDefault="00322F23">
      <w:pPr>
        <w:spacing w:line="240" w:lineRule="auto"/>
        <w:jc w:val="both"/>
        <w:rPr>
          <w:rFonts w:ascii="Times New Roman" w:hAnsi="Times New Roman"/>
        </w:rPr>
      </w:pPr>
    </w:p>
    <w:p w:rsidR="00322F23" w:rsidRDefault="007D743E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0"/>
        </w:rPr>
      </w:pPr>
      <w:r>
        <w:rPr>
          <w:rFonts w:ascii="Times New Roman" w:hAnsi="Times New Roman"/>
          <w:bCs/>
          <w:sz w:val="28"/>
          <w:szCs w:val="28"/>
        </w:rPr>
        <w:t xml:space="preserve">4) Приложение № 2 изложить в новой редакции: Ведомственная структура расходов местного бюджета </w:t>
      </w:r>
      <w:r>
        <w:rPr>
          <w:rFonts w:ascii="Times New Roman" w:hAnsi="Times New Roman"/>
          <w:bCs/>
          <w:sz w:val="28"/>
          <w:szCs w:val="20"/>
        </w:rPr>
        <w:t xml:space="preserve">Ягодно-Полянского муниципального образования Татищевского муниципального района Саратовской области </w:t>
      </w:r>
      <w:r>
        <w:rPr>
          <w:rFonts w:ascii="Times New Roman" w:hAnsi="Times New Roman"/>
          <w:sz w:val="28"/>
          <w:szCs w:val="28"/>
        </w:rPr>
        <w:t>на 2024 год и на плановый период 2025 и 2026 годов</w:t>
      </w:r>
    </w:p>
    <w:p w:rsidR="00322F23" w:rsidRDefault="007D743E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0"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850"/>
        <w:gridCol w:w="1134"/>
        <w:gridCol w:w="1134"/>
        <w:gridCol w:w="1701"/>
        <w:gridCol w:w="1275"/>
        <w:gridCol w:w="1560"/>
        <w:gridCol w:w="1418"/>
        <w:gridCol w:w="1417"/>
      </w:tblGrid>
      <w:tr w:rsidR="00322F23">
        <w:tc>
          <w:tcPr>
            <w:tcW w:w="4962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1134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134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Под-раздел</w:t>
            </w:r>
          </w:p>
        </w:tc>
        <w:tc>
          <w:tcPr>
            <w:tcW w:w="1701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Целевая </w:t>
            </w:r>
          </w:p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1275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</w:p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418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 год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Ягодно-Полянского муниципального образования Татищевского муниципального района Саратовской области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20045,2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10662,3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11750,1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5940,2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5195,1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4914,6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3133,1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3133,1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3108,1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2840,4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2559,9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2625,6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2314,0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2178,8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526,4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381,1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на погашение кредиторской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задолженности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исполнение решений налогового органа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 из бюджетов поселений в бюджет муниципального района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22F23">
        <w:trPr>
          <w:trHeight w:val="228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322F23">
        <w:trPr>
          <w:trHeight w:val="504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322F23">
        <w:trPr>
          <w:trHeight w:val="504"/>
        </w:trPr>
        <w:tc>
          <w:tcPr>
            <w:tcW w:w="4962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322F23">
        <w:trPr>
          <w:trHeight w:val="504"/>
        </w:trPr>
        <w:tc>
          <w:tcPr>
            <w:tcW w:w="4962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322F23">
        <w:trPr>
          <w:trHeight w:val="504"/>
        </w:trPr>
        <w:tc>
          <w:tcPr>
            <w:tcW w:w="4962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322F23">
        <w:trPr>
          <w:trHeight w:val="504"/>
        </w:trPr>
        <w:tc>
          <w:tcPr>
            <w:tcW w:w="4962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322F23">
        <w:trPr>
          <w:trHeight w:val="504"/>
        </w:trPr>
        <w:tc>
          <w:tcPr>
            <w:tcW w:w="4962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322F23">
        <w:trPr>
          <w:trHeight w:val="504"/>
        </w:trPr>
        <w:tc>
          <w:tcPr>
            <w:tcW w:w="4962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поселений, муниципальных и городских округов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322F23">
        <w:trPr>
          <w:trHeight w:val="504"/>
        </w:trPr>
        <w:tc>
          <w:tcPr>
            <w:tcW w:w="4962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301,1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312,7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322F23">
        <w:trPr>
          <w:trHeight w:val="504"/>
        </w:trPr>
        <w:tc>
          <w:tcPr>
            <w:tcW w:w="4962" w:type="dxa"/>
          </w:tcPr>
          <w:p w:rsidR="00322F23" w:rsidRDefault="007D7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12704,7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4422,3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5807,9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12654,7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«Ремонт, содержание автомобильных дорог в границах Ягодно-Полянского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12654,7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t>Ремонт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7344,0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5Ж0027193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5Ж0027193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5310,7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Реализация основного мероприятия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1173,6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1173,6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муниципальному бюджету на осуществление переданных полномочий в сфере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322F23">
        <w:trPr>
          <w:trHeight w:val="254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322F23">
        <w:trPr>
          <w:trHeight w:val="159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вопросы в области национальной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экономики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22F23">
        <w:trPr>
          <w:trHeight w:val="159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в области градостроительной деятельности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159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159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159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22F23">
        <w:trPr>
          <w:trHeight w:val="159"/>
        </w:trPr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22F23">
        <w:trPr>
          <w:trHeight w:val="159"/>
        </w:trPr>
        <w:tc>
          <w:tcPr>
            <w:tcW w:w="4962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«Увековечение памяти погибших при защите Отечества в Ягодно-Полянском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Увековечение памяти погибших при защите Отечества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998,1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998,1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580,6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322F23">
        <w:tc>
          <w:tcPr>
            <w:tcW w:w="4962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072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580,9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322F23">
        <w:trPr>
          <w:trHeight w:val="171"/>
        </w:trPr>
        <w:tc>
          <w:tcPr>
            <w:tcW w:w="4962" w:type="dxa"/>
          </w:tcPr>
          <w:p w:rsidR="00322F23" w:rsidRDefault="007D743E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50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20045,2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10662,3</w:t>
            </w:r>
          </w:p>
        </w:tc>
        <w:tc>
          <w:tcPr>
            <w:tcW w:w="1417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11750,1»</w:t>
            </w:r>
          </w:p>
        </w:tc>
      </w:tr>
    </w:tbl>
    <w:p w:rsidR="00322F23" w:rsidRDefault="00322F23">
      <w:pPr>
        <w:spacing w:after="0" w:line="240" w:lineRule="auto"/>
        <w:ind w:firstLine="708"/>
        <w:rPr>
          <w:rFonts w:ascii="Times New Roman" w:hAnsi="Times New Roman"/>
        </w:rPr>
      </w:pPr>
    </w:p>
    <w:p w:rsidR="00322F23" w:rsidRDefault="007D743E">
      <w:pPr>
        <w:spacing w:after="0" w:line="240" w:lineRule="auto"/>
        <w:ind w:firstLine="708"/>
        <w:rPr>
          <w:rFonts w:ascii="Times New Roman" w:hAnsi="Times New Roman"/>
          <w:bCs/>
          <w:sz w:val="28"/>
          <w:szCs w:val="20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5) Приложение № 3 изложить в новой редакции: «</w:t>
      </w:r>
      <w:r>
        <w:rPr>
          <w:rFonts w:ascii="Times New Roman" w:hAnsi="Times New Roman"/>
          <w:bCs/>
          <w:sz w:val="28"/>
          <w:szCs w:val="20"/>
        </w:rPr>
        <w:t xml:space="preserve">Распределение бюджетных ассигнований </w:t>
      </w:r>
      <w:r>
        <w:rPr>
          <w:rFonts w:ascii="Times New Roman" w:hAnsi="Times New Roman"/>
          <w:bCs/>
          <w:sz w:val="28"/>
          <w:szCs w:val="28"/>
        </w:rPr>
        <w:t xml:space="preserve">на 2024 год и на плановый период </w:t>
      </w:r>
      <w:r>
        <w:rPr>
          <w:rFonts w:ascii="Times New Roman" w:hAnsi="Times New Roman"/>
          <w:sz w:val="28"/>
          <w:szCs w:val="28"/>
        </w:rPr>
        <w:t>2025 и 2026 годов</w:t>
      </w:r>
      <w:r>
        <w:rPr>
          <w:rFonts w:ascii="Times New Roman" w:hAnsi="Times New Roman"/>
          <w:bCs/>
          <w:sz w:val="28"/>
          <w:szCs w:val="20"/>
        </w:rPr>
        <w:t xml:space="preserve"> по разделам, подразделам, целевым статьям, группам видов расходов классификации расходов местного бюджета Ягодно-Полянского муниципального образования Татищевского муниципального района Саратовской области </w:t>
      </w:r>
    </w:p>
    <w:p w:rsidR="00322F23" w:rsidRDefault="007D743E">
      <w:pPr>
        <w:keepNext/>
        <w:spacing w:line="240" w:lineRule="auto"/>
        <w:jc w:val="right"/>
        <w:outlineLvl w:val="1"/>
        <w:rPr>
          <w:rFonts w:ascii="Times New Roman" w:hAnsi="Times New Roman"/>
        </w:rPr>
      </w:pPr>
      <w:r>
        <w:rPr>
          <w:rFonts w:ascii="Times New Roman" w:hAnsi="Times New Roman"/>
          <w:bCs/>
        </w:rPr>
        <w:t>(тыс. рублей)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76"/>
        <w:gridCol w:w="1134"/>
        <w:gridCol w:w="1843"/>
        <w:gridCol w:w="1276"/>
        <w:gridCol w:w="1559"/>
        <w:gridCol w:w="1418"/>
        <w:gridCol w:w="1275"/>
      </w:tblGrid>
      <w:tr w:rsidR="00322F23">
        <w:tc>
          <w:tcPr>
            <w:tcW w:w="5670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276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</w:t>
            </w:r>
          </w:p>
        </w:tc>
        <w:tc>
          <w:tcPr>
            <w:tcW w:w="1134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Под-раздел</w:t>
            </w:r>
          </w:p>
        </w:tc>
        <w:tc>
          <w:tcPr>
            <w:tcW w:w="1843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Целевая </w:t>
            </w:r>
          </w:p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статья</w:t>
            </w:r>
          </w:p>
        </w:tc>
        <w:tc>
          <w:tcPr>
            <w:tcW w:w="1276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Вид </w:t>
            </w:r>
          </w:p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расходов</w:t>
            </w:r>
          </w:p>
        </w:tc>
        <w:tc>
          <w:tcPr>
            <w:tcW w:w="1559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1418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 год</w:t>
            </w:r>
          </w:p>
        </w:tc>
        <w:tc>
          <w:tcPr>
            <w:tcW w:w="1275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 год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5940,2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5195,1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4914,6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2160010010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2190,7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2187,4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3612,2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3133,1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деятельности исполнительно-распорядительного органа муниципального образования (местной администрации)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3133,1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2890,4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2609,9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3108,1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2840,4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2559,9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2625,6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2314,0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2178,8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472,5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526,4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381,1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2170010020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2170010040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погашение кредиторской задолженности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исполнение решений налогового органа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7550010620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межбюджетных трансфертов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бюджетов поселений в бюджет муниципального района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7720010260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резервных фондов местных администраций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7530010130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7200010450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322F23">
        <w:trPr>
          <w:trHeight w:val="386"/>
        </w:trPr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уплату членских взносов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322F23">
        <w:trPr>
          <w:trHeight w:val="504"/>
        </w:trPr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членских взносов в Ассоциацию «Совет муниципальных образований Саратовской области»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322F23">
        <w:trPr>
          <w:trHeight w:val="504"/>
        </w:trPr>
        <w:tc>
          <w:tcPr>
            <w:tcW w:w="5670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7540010140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</w:tr>
      <w:tr w:rsidR="00322F23">
        <w:trPr>
          <w:trHeight w:val="504"/>
        </w:trPr>
        <w:tc>
          <w:tcPr>
            <w:tcW w:w="5670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322F23">
        <w:trPr>
          <w:trHeight w:val="504"/>
        </w:trPr>
        <w:tc>
          <w:tcPr>
            <w:tcW w:w="5670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322F23">
        <w:trPr>
          <w:trHeight w:val="504"/>
        </w:trPr>
        <w:tc>
          <w:tcPr>
            <w:tcW w:w="5670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322F23">
        <w:trPr>
          <w:trHeight w:val="217"/>
        </w:trPr>
        <w:tc>
          <w:tcPr>
            <w:tcW w:w="5670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за счет субвенций, субсидий и межбюджетных трансфертов из федерального бюджета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322F23">
        <w:trPr>
          <w:trHeight w:val="322"/>
        </w:trPr>
        <w:tc>
          <w:tcPr>
            <w:tcW w:w="5670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347,5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383,5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418,8</w:t>
            </w:r>
          </w:p>
        </w:tc>
      </w:tr>
      <w:tr w:rsidR="00322F23">
        <w:trPr>
          <w:trHeight w:val="285"/>
        </w:trPr>
        <w:tc>
          <w:tcPr>
            <w:tcW w:w="5670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301,1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312,7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324,9</w:t>
            </w:r>
          </w:p>
        </w:tc>
      </w:tr>
      <w:tr w:rsidR="00322F23">
        <w:trPr>
          <w:trHeight w:val="254"/>
        </w:trPr>
        <w:tc>
          <w:tcPr>
            <w:tcW w:w="5670" w:type="dxa"/>
          </w:tcPr>
          <w:p w:rsidR="00322F23" w:rsidRDefault="007D74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9620051180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70,8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93,9</w:t>
            </w:r>
          </w:p>
        </w:tc>
      </w:tr>
      <w:tr w:rsidR="00322F23">
        <w:trPr>
          <w:trHeight w:val="254"/>
        </w:trPr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12704,7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4422,3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5807,9</w:t>
            </w:r>
          </w:p>
        </w:tc>
      </w:tr>
      <w:tr w:rsidR="00322F23">
        <w:trPr>
          <w:trHeight w:val="254"/>
        </w:trPr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12654,7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322F23">
        <w:trPr>
          <w:trHeight w:val="254"/>
        </w:trPr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«Ремонт, содержание автомобильных дорог в границах Ягодно-Полянского муниципального образования Татищевского муниципального района Саратовской области на 2022-2024 годы»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12654,7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Cs w:val="28"/>
              </w:rPr>
              <w:lastRenderedPageBreak/>
              <w:t>Ремонт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7344,0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5Ж0027193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5Ж0027193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44,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и содержание автомобильных дорог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5310,7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основного мероприятия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1173,6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254"/>
        </w:trPr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ind w:left="-250" w:firstLine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Ж003Д0000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1173,6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159"/>
        </w:trPr>
        <w:tc>
          <w:tcPr>
            <w:tcW w:w="5670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Осуществление переданных полномочий в сфере дорожной деятельности в отношении автомобильных дорог местного значения вне границ населенных пунктов в границах муниципального района за счет средств муниципального дорожного фонда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159"/>
        </w:trPr>
        <w:tc>
          <w:tcPr>
            <w:tcW w:w="5670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5Ж003Д0600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340,8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159"/>
        </w:trPr>
        <w:tc>
          <w:tcPr>
            <w:tcW w:w="5670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Иные межбюджетные трансферты муниципальному бюджету на осуществление переданных полномочий в сфере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дорожной деятельности в отношении автомобильных дорог местного значения в границах населенных пунктов поселений за счет средств дорожного фонда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159"/>
        </w:trPr>
        <w:tc>
          <w:tcPr>
            <w:tcW w:w="5670" w:type="dxa"/>
          </w:tcPr>
          <w:p w:rsidR="00322F23" w:rsidRDefault="007D74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5Ж003Д0700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3796,3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rPr>
          <w:trHeight w:val="159"/>
        </w:trPr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дорожного хозяйства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322F23">
        <w:trPr>
          <w:trHeight w:val="159"/>
        </w:trPr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дорожных фондов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322F23">
        <w:trPr>
          <w:trHeight w:val="159"/>
        </w:trPr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Деятельность по содержанию автомобильных дорог местного значения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7810010370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4412,3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5797,9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градостроительной деятельности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2400010590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7200010250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1053,3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части полномочий в сфере жилищной политики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7610010770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1048,3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Муниципальная программа «Увековечение памяти погибших при защите Отечества в Ягодно-Полянском муниципальном образовании Татищевского муниципального района Саратовской области»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Увековечение памяти погибших при защите Отечества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Реализация федеральной целевой программы «Увековечение памяти погибших при защите Отечества на 2019-2024 годы» (обустройство и восстановление воинских захоронений, находящихся в государственной (муниципальной) собственности)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4Л001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L2990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4Л0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L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2990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реализацию мероприятий в области жилищно-коммунального хозяйства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7600000000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998,1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благоустройство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7630000000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998,1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661,4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608,8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уличное освещение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7630010150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417,5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441,7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367,5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озеленение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7630010170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организацию и содержание мест захоронения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7630010180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580,6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34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7630010190</w:t>
            </w:r>
          </w:p>
        </w:tc>
        <w:tc>
          <w:tcPr>
            <w:tcW w:w="1276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580,9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119,7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</w:tr>
      <w:tr w:rsidR="00322F23">
        <w:tc>
          <w:tcPr>
            <w:tcW w:w="5670" w:type="dxa"/>
          </w:tcPr>
          <w:p w:rsidR="00322F23" w:rsidRDefault="007D743E">
            <w:pPr>
              <w:tabs>
                <w:tab w:val="left" w:pos="1212"/>
              </w:tabs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bottom"/>
          </w:tcPr>
          <w:p w:rsidR="00322F23" w:rsidRDefault="00322F2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20045,2</w:t>
            </w:r>
          </w:p>
        </w:tc>
        <w:tc>
          <w:tcPr>
            <w:tcW w:w="1418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10662,3</w:t>
            </w:r>
          </w:p>
        </w:tc>
        <w:tc>
          <w:tcPr>
            <w:tcW w:w="1275" w:type="dxa"/>
            <w:vAlign w:val="bottom"/>
          </w:tcPr>
          <w:p w:rsidR="00322F23" w:rsidRDefault="007D743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11750,1»</w:t>
            </w:r>
          </w:p>
        </w:tc>
      </w:tr>
    </w:tbl>
    <w:p w:rsidR="00322F23" w:rsidRDefault="00322F23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36998" w:rsidRDefault="002369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36998" w:rsidRDefault="002369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36998" w:rsidRDefault="002369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36998" w:rsidRDefault="002369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236998">
          <w:pgSz w:w="16838" w:h="11906" w:orient="landscape"/>
          <w:pgMar w:top="567" w:right="851" w:bottom="1701" w:left="1134" w:header="709" w:footer="709" w:gutter="0"/>
          <w:cols w:space="708"/>
          <w:docGrid w:linePitch="360"/>
        </w:sectPr>
      </w:pPr>
    </w:p>
    <w:p w:rsidR="00236998" w:rsidRPr="00236998" w:rsidRDefault="00236998" w:rsidP="0023699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36998">
        <w:rPr>
          <w:rFonts w:ascii="Times New Roman" w:hAnsi="Times New Roman"/>
          <w:bCs/>
          <w:sz w:val="28"/>
          <w:szCs w:val="28"/>
        </w:rPr>
        <w:lastRenderedPageBreak/>
        <w:t>2. Опубликовать настоящее решение в газете Татищевского муниципального района Саратовской области «Вестник» Татищевского муниципального района Саратовской области.</w:t>
      </w:r>
    </w:p>
    <w:p w:rsidR="00236998" w:rsidRPr="00236998" w:rsidRDefault="00236998" w:rsidP="0023699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36998">
        <w:rPr>
          <w:rFonts w:ascii="Times New Roman" w:hAnsi="Times New Roman"/>
          <w:bCs/>
          <w:sz w:val="28"/>
          <w:szCs w:val="28"/>
        </w:rPr>
        <w:t>3. Настоящее решение вступает в силу со дня его официального опубликования и распространяется на правоотношения, возникшие с даты принятия.</w:t>
      </w:r>
    </w:p>
    <w:p w:rsidR="00236998" w:rsidRPr="00236998" w:rsidRDefault="00236998" w:rsidP="0023699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36998">
        <w:rPr>
          <w:rFonts w:ascii="Times New Roman" w:hAnsi="Times New Roman"/>
          <w:bCs/>
          <w:sz w:val="28"/>
          <w:szCs w:val="28"/>
        </w:rPr>
        <w:tab/>
      </w:r>
    </w:p>
    <w:p w:rsidR="00236998" w:rsidRPr="00236998" w:rsidRDefault="00236998" w:rsidP="0023699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236998" w:rsidRPr="00236998" w:rsidRDefault="00236998" w:rsidP="00236998">
      <w:pPr>
        <w:spacing w:after="0" w:line="240" w:lineRule="auto"/>
        <w:rPr>
          <w:rFonts w:ascii="Times New Roman" w:hAnsi="Times New Roman"/>
          <w:bCs/>
          <w:sz w:val="28"/>
          <w:szCs w:val="28"/>
        </w:rPr>
        <w:sectPr w:rsidR="00236998" w:rsidRPr="00236998" w:rsidSect="003A1862">
          <w:pgSz w:w="11906" w:h="16838"/>
          <w:pgMar w:top="1134" w:right="567" w:bottom="851" w:left="1701" w:header="0" w:footer="0" w:gutter="0"/>
          <w:cols w:space="720"/>
          <w:formProt w:val="0"/>
          <w:docGrid w:linePitch="360"/>
        </w:sectPr>
      </w:pPr>
      <w:r w:rsidRPr="00236998">
        <w:rPr>
          <w:rFonts w:ascii="Times New Roman" w:hAnsi="Times New Roman"/>
          <w:bCs/>
          <w:sz w:val="28"/>
          <w:szCs w:val="28"/>
        </w:rPr>
        <w:t>Глава муниципального образования</w:t>
      </w:r>
      <w:r w:rsidRPr="00236998">
        <w:rPr>
          <w:rFonts w:ascii="Times New Roman" w:hAnsi="Times New Roman"/>
          <w:bCs/>
          <w:sz w:val="28"/>
          <w:szCs w:val="28"/>
        </w:rPr>
        <w:tab/>
      </w:r>
      <w:r w:rsidRPr="00236998">
        <w:rPr>
          <w:rFonts w:ascii="Times New Roman" w:hAnsi="Times New Roman"/>
          <w:bCs/>
          <w:sz w:val="28"/>
          <w:szCs w:val="28"/>
        </w:rPr>
        <w:tab/>
      </w:r>
      <w:r w:rsidRPr="00236998">
        <w:rPr>
          <w:rFonts w:ascii="Times New Roman" w:hAnsi="Times New Roman"/>
          <w:bCs/>
          <w:sz w:val="28"/>
          <w:szCs w:val="28"/>
        </w:rPr>
        <w:tab/>
      </w:r>
      <w:r w:rsidRPr="00236998">
        <w:rPr>
          <w:rFonts w:ascii="Times New Roman" w:hAnsi="Times New Roman"/>
          <w:bCs/>
          <w:sz w:val="28"/>
          <w:szCs w:val="28"/>
        </w:rPr>
        <w:tab/>
      </w:r>
      <w:r w:rsidRPr="00236998">
        <w:rPr>
          <w:rFonts w:ascii="Times New Roman" w:hAnsi="Times New Roman"/>
          <w:bCs/>
          <w:sz w:val="28"/>
          <w:szCs w:val="28"/>
        </w:rPr>
        <w:tab/>
        <w:t>Т.И.Федорова</w:t>
      </w:r>
    </w:p>
    <w:p w:rsidR="00236998" w:rsidRDefault="0023699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236998" w:rsidSect="0023699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AEF" w:rsidRDefault="00133AEF">
      <w:pPr>
        <w:spacing w:line="240" w:lineRule="auto"/>
      </w:pPr>
      <w:r>
        <w:separator/>
      </w:r>
    </w:p>
  </w:endnote>
  <w:endnote w:type="continuationSeparator" w:id="0">
    <w:p w:rsidR="00133AEF" w:rsidRDefault="00133A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AEF" w:rsidRDefault="00133AEF">
      <w:pPr>
        <w:spacing w:after="0"/>
      </w:pPr>
      <w:r>
        <w:separator/>
      </w:r>
    </w:p>
  </w:footnote>
  <w:footnote w:type="continuationSeparator" w:id="0">
    <w:p w:rsidR="00133AEF" w:rsidRDefault="00133A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762103"/>
      <w:docPartObj>
        <w:docPartGallery w:val="AutoText"/>
      </w:docPartObj>
    </w:sdtPr>
    <w:sdtEndPr/>
    <w:sdtContent>
      <w:p w:rsidR="00322F23" w:rsidRDefault="007D7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70F">
          <w:rPr>
            <w:noProof/>
          </w:rPr>
          <w:t>1</w:t>
        </w:r>
        <w:r>
          <w:fldChar w:fldCharType="end"/>
        </w:r>
      </w:p>
    </w:sdtContent>
  </w:sdt>
  <w:p w:rsidR="00322F23" w:rsidRDefault="00322F2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6C"/>
    <w:rsid w:val="0003470F"/>
    <w:rsid w:val="0003748D"/>
    <w:rsid w:val="00040F26"/>
    <w:rsid w:val="00045A24"/>
    <w:rsid w:val="0008496B"/>
    <w:rsid w:val="000A6F7A"/>
    <w:rsid w:val="000C0166"/>
    <w:rsid w:val="000C73C2"/>
    <w:rsid w:val="000F7038"/>
    <w:rsid w:val="00101280"/>
    <w:rsid w:val="00102585"/>
    <w:rsid w:val="00124693"/>
    <w:rsid w:val="00133AEF"/>
    <w:rsid w:val="00135531"/>
    <w:rsid w:val="00146944"/>
    <w:rsid w:val="00151E21"/>
    <w:rsid w:val="00181C6C"/>
    <w:rsid w:val="00195878"/>
    <w:rsid w:val="001B2FD3"/>
    <w:rsid w:val="001C2B44"/>
    <w:rsid w:val="001D03B4"/>
    <w:rsid w:val="00205EA8"/>
    <w:rsid w:val="00235250"/>
    <w:rsid w:val="00236998"/>
    <w:rsid w:val="0025605A"/>
    <w:rsid w:val="00264169"/>
    <w:rsid w:val="00283673"/>
    <w:rsid w:val="003175A1"/>
    <w:rsid w:val="00321DD1"/>
    <w:rsid w:val="00322F23"/>
    <w:rsid w:val="00354728"/>
    <w:rsid w:val="0036141E"/>
    <w:rsid w:val="00385513"/>
    <w:rsid w:val="0039728C"/>
    <w:rsid w:val="003C2F6D"/>
    <w:rsid w:val="003C6ADE"/>
    <w:rsid w:val="003C70CB"/>
    <w:rsid w:val="003E6DC1"/>
    <w:rsid w:val="003F3C66"/>
    <w:rsid w:val="003F63DC"/>
    <w:rsid w:val="00412C33"/>
    <w:rsid w:val="00445839"/>
    <w:rsid w:val="004518F9"/>
    <w:rsid w:val="004536E9"/>
    <w:rsid w:val="00460EC2"/>
    <w:rsid w:val="0047567D"/>
    <w:rsid w:val="004A1B19"/>
    <w:rsid w:val="004A7C25"/>
    <w:rsid w:val="004E1703"/>
    <w:rsid w:val="004F078F"/>
    <w:rsid w:val="004F1BD8"/>
    <w:rsid w:val="0050118D"/>
    <w:rsid w:val="00511C7C"/>
    <w:rsid w:val="00517735"/>
    <w:rsid w:val="005238FD"/>
    <w:rsid w:val="005461BA"/>
    <w:rsid w:val="00592713"/>
    <w:rsid w:val="005A24C7"/>
    <w:rsid w:val="005C5255"/>
    <w:rsid w:val="005D223A"/>
    <w:rsid w:val="005E1364"/>
    <w:rsid w:val="005F1FB1"/>
    <w:rsid w:val="006233B9"/>
    <w:rsid w:val="00631400"/>
    <w:rsid w:val="006333BE"/>
    <w:rsid w:val="00642080"/>
    <w:rsid w:val="00647AD4"/>
    <w:rsid w:val="00666FA8"/>
    <w:rsid w:val="006674B3"/>
    <w:rsid w:val="006838E3"/>
    <w:rsid w:val="006B044B"/>
    <w:rsid w:val="006F0D0C"/>
    <w:rsid w:val="00704C0F"/>
    <w:rsid w:val="007255FB"/>
    <w:rsid w:val="00747325"/>
    <w:rsid w:val="00754B23"/>
    <w:rsid w:val="00757ECE"/>
    <w:rsid w:val="007B1BC4"/>
    <w:rsid w:val="007B4A22"/>
    <w:rsid w:val="007B6803"/>
    <w:rsid w:val="007C6BD0"/>
    <w:rsid w:val="007D029B"/>
    <w:rsid w:val="007D743E"/>
    <w:rsid w:val="008119E8"/>
    <w:rsid w:val="00815D2A"/>
    <w:rsid w:val="0086098E"/>
    <w:rsid w:val="008A6E9C"/>
    <w:rsid w:val="008E64FB"/>
    <w:rsid w:val="00905A31"/>
    <w:rsid w:val="00910908"/>
    <w:rsid w:val="009319B1"/>
    <w:rsid w:val="00933F2D"/>
    <w:rsid w:val="009402FA"/>
    <w:rsid w:val="0094744C"/>
    <w:rsid w:val="009505DE"/>
    <w:rsid w:val="00962D35"/>
    <w:rsid w:val="00973E5A"/>
    <w:rsid w:val="009871CC"/>
    <w:rsid w:val="009918B2"/>
    <w:rsid w:val="009A2DEF"/>
    <w:rsid w:val="009B10D6"/>
    <w:rsid w:val="009B4CE8"/>
    <w:rsid w:val="009D0810"/>
    <w:rsid w:val="009D4AC5"/>
    <w:rsid w:val="00A07FB1"/>
    <w:rsid w:val="00A10EF0"/>
    <w:rsid w:val="00A13A12"/>
    <w:rsid w:val="00A416A1"/>
    <w:rsid w:val="00A43872"/>
    <w:rsid w:val="00A45408"/>
    <w:rsid w:val="00AA38C7"/>
    <w:rsid w:val="00AC526E"/>
    <w:rsid w:val="00AF61E6"/>
    <w:rsid w:val="00B43631"/>
    <w:rsid w:val="00B75EE7"/>
    <w:rsid w:val="00B83061"/>
    <w:rsid w:val="00B841CC"/>
    <w:rsid w:val="00BA0B9F"/>
    <w:rsid w:val="00BC2044"/>
    <w:rsid w:val="00BD6E1D"/>
    <w:rsid w:val="00BE2CB8"/>
    <w:rsid w:val="00BF0CFF"/>
    <w:rsid w:val="00C2040C"/>
    <w:rsid w:val="00C22F9C"/>
    <w:rsid w:val="00C313D4"/>
    <w:rsid w:val="00C40DE6"/>
    <w:rsid w:val="00C62865"/>
    <w:rsid w:val="00C77F5A"/>
    <w:rsid w:val="00C92614"/>
    <w:rsid w:val="00CA4C69"/>
    <w:rsid w:val="00CC566B"/>
    <w:rsid w:val="00CE3457"/>
    <w:rsid w:val="00D0279E"/>
    <w:rsid w:val="00D246B9"/>
    <w:rsid w:val="00D4581A"/>
    <w:rsid w:val="00DA2BC1"/>
    <w:rsid w:val="00DA76B5"/>
    <w:rsid w:val="00DC2742"/>
    <w:rsid w:val="00DC6424"/>
    <w:rsid w:val="00DC711F"/>
    <w:rsid w:val="00DE3367"/>
    <w:rsid w:val="00DE6265"/>
    <w:rsid w:val="00E9401A"/>
    <w:rsid w:val="00EA049A"/>
    <w:rsid w:val="00EB6D88"/>
    <w:rsid w:val="00EB769B"/>
    <w:rsid w:val="00EF2519"/>
    <w:rsid w:val="00F01749"/>
    <w:rsid w:val="00F10E1A"/>
    <w:rsid w:val="00F12606"/>
    <w:rsid w:val="00F16461"/>
    <w:rsid w:val="00F164BA"/>
    <w:rsid w:val="00F4266E"/>
    <w:rsid w:val="00F54403"/>
    <w:rsid w:val="00F7626D"/>
    <w:rsid w:val="00F840DB"/>
    <w:rsid w:val="00F958BF"/>
    <w:rsid w:val="00FA3CD5"/>
    <w:rsid w:val="00FC5ED5"/>
    <w:rsid w:val="00FD04ED"/>
    <w:rsid w:val="00FD4691"/>
    <w:rsid w:val="00FF2F8A"/>
    <w:rsid w:val="00FF7B3F"/>
    <w:rsid w:val="03285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DA32F59-7CEC-4D58-9BB9-7993561D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locked="1" w:semiHidden="1" w:uiPriority="0" w:unhideWhenUsed="1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 w:line="240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qFormat/>
    <w:rPr>
      <w:rFonts w:cs="Times New Roman"/>
    </w:rPr>
  </w:style>
  <w:style w:type="paragraph" w:styleId="a4">
    <w:name w:val="Balloon Text"/>
    <w:basedOn w:val="a"/>
    <w:link w:val="a5"/>
    <w:uiPriority w:val="99"/>
    <w:semiHidden/>
    <w:qFormat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8">
    <w:name w:val="Body Text"/>
    <w:basedOn w:val="a"/>
    <w:link w:val="a9"/>
    <w:uiPriority w:val="99"/>
    <w:qFormat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uiPriority w:val="99"/>
    <w:qFormat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qFormat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99"/>
    <w:qFormat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qFormat/>
    <w:locked/>
    <w:rPr>
      <w:rFonts w:ascii="Calibri Light" w:hAnsi="Calibri Light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qFormat/>
    <w:locked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customStyle="1" w:styleId="af">
    <w:name w:val="Òåêñò äîêóìåíòà"/>
    <w:basedOn w:val="a"/>
    <w:uiPriority w:val="99"/>
    <w:qFormat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0">
    <w:name w:val="Текст документа"/>
    <w:basedOn w:val="a"/>
    <w:uiPriority w:val="99"/>
    <w:qFormat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qFormat/>
    <w:locked/>
    <w:rPr>
      <w:rFonts w:ascii="Times New Roman" w:hAnsi="Times New Roman" w:cs="Times New Roman"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qFormat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qFormat/>
    <w:locked/>
    <w:rPr>
      <w:rFonts w:ascii="Times New Roman" w:hAnsi="Times New Roman" w:cs="Times New Roman"/>
      <w:sz w:val="24"/>
      <w:szCs w:val="24"/>
    </w:rPr>
  </w:style>
  <w:style w:type="paragraph" w:customStyle="1" w:styleId="7">
    <w:name w:val="Знак Знак7 Знак Знак"/>
    <w:basedOn w:val="a"/>
    <w:uiPriority w:val="99"/>
    <w:qFormat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A176F-D500-4123-91C7-1DA18CA6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3794</Words>
  <Characters>21627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Iacer</dc:creator>
  <cp:lastModifiedBy>niklight007@mail.ru</cp:lastModifiedBy>
  <cp:revision>2</cp:revision>
  <cp:lastPrinted>2024-10-17T11:58:00Z</cp:lastPrinted>
  <dcterms:created xsi:type="dcterms:W3CDTF">2024-10-30T11:54:00Z</dcterms:created>
  <dcterms:modified xsi:type="dcterms:W3CDTF">2024-10-30T11:54:00Z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3CC3042D42274EB3B30C9F19EBDC84EB_13</vt:lpwstr>
  </property>
</Properties>
</file>