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76" w:rsidRPr="00400276" w:rsidRDefault="00400276" w:rsidP="00B019CA">
      <w:pPr>
        <w:widowControl w:val="0"/>
        <w:suppressAutoHyphens/>
        <w:autoSpaceDE w:val="0"/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-457200</wp:posOffset>
            </wp:positionV>
            <wp:extent cx="539115" cy="681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276" w:rsidRPr="00400276" w:rsidRDefault="00400276" w:rsidP="004002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002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</w:t>
      </w:r>
    </w:p>
    <w:p w:rsidR="00400276" w:rsidRPr="00400276" w:rsidRDefault="00400276" w:rsidP="004002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002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ЯГОДНО-ПОЛЯНСКОГО МУНИЦИПАЛЬНОГО ОБРАЗОВАНИЯ ТАТИЩЕВСКОГО МУНИЦИПАЛЬНОГО  РАЙОНА</w:t>
      </w:r>
    </w:p>
    <w:p w:rsidR="00400276" w:rsidRPr="00400276" w:rsidRDefault="00400276" w:rsidP="004002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002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САРАТОВСКОЙ ОБЛАСТИ</w:t>
      </w:r>
    </w:p>
    <w:p w:rsidR="00400276" w:rsidRPr="00400276" w:rsidRDefault="00400276" w:rsidP="004002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00276" w:rsidRPr="00400276" w:rsidRDefault="00400276" w:rsidP="004002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400276"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  <w:t>П</w:t>
      </w:r>
      <w:proofErr w:type="gramEnd"/>
      <w:r w:rsidRPr="00400276"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  <w:t xml:space="preserve"> О С Т А Н О В Л Е Н И Е </w:t>
      </w:r>
    </w:p>
    <w:p w:rsidR="00400276" w:rsidRPr="00400276" w:rsidRDefault="00400276" w:rsidP="004002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00276" w:rsidRPr="00E32552" w:rsidRDefault="00400276" w:rsidP="004002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2552">
        <w:rPr>
          <w:rFonts w:ascii="Times New Roman" w:eastAsia="Times New Roman" w:hAnsi="Times New Roman" w:cs="Times New Roman"/>
          <w:sz w:val="28"/>
          <w:szCs w:val="28"/>
          <w:lang w:eastAsia="zh-CN"/>
        </w:rPr>
        <w:t>16.04.2018</w:t>
      </w:r>
      <w:r w:rsidRPr="00E325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325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325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325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325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325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325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325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325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325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№ 61</w:t>
      </w:r>
    </w:p>
    <w:p w:rsidR="00400276" w:rsidRPr="00400276" w:rsidRDefault="00400276" w:rsidP="004002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00276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gramEnd"/>
      <w:r w:rsidRPr="00400276">
        <w:rPr>
          <w:rFonts w:ascii="Times New Roman" w:eastAsia="Times New Roman" w:hAnsi="Times New Roman" w:cs="Times New Roman"/>
          <w:sz w:val="24"/>
          <w:szCs w:val="24"/>
          <w:lang w:eastAsia="zh-CN"/>
        </w:rPr>
        <w:t>. Ягодная Поляна</w:t>
      </w:r>
    </w:p>
    <w:p w:rsidR="00400276" w:rsidRDefault="00400276" w:rsidP="00400276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46D4" w:rsidRDefault="00D3674E" w:rsidP="00663759">
      <w:pPr>
        <w:pStyle w:val="ConsPlusNormal"/>
        <w:ind w:firstLine="54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4944">
        <w:rPr>
          <w:rFonts w:ascii="Times New Roman" w:hAnsi="Times New Roman" w:cs="Times New Roman"/>
          <w:bCs/>
          <w:sz w:val="28"/>
          <w:szCs w:val="28"/>
        </w:rPr>
        <w:t xml:space="preserve">О создании комиссии по подготовке </w:t>
      </w:r>
      <w:r w:rsidR="006946D4" w:rsidRPr="006946D4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организаци</w:t>
      </w:r>
      <w:r w:rsidR="006946D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</w:p>
    <w:p w:rsidR="00663759" w:rsidRDefault="006946D4" w:rsidP="00663759">
      <w:pPr>
        <w:pStyle w:val="ConsPlusNormal"/>
        <w:ind w:firstLine="54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46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аукциона по </w:t>
      </w:r>
      <w:r w:rsidR="00C31C9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продаже земельного участка</w:t>
      </w:r>
      <w:r w:rsidRPr="006946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аукциона</w:t>
      </w:r>
    </w:p>
    <w:p w:rsidR="00663759" w:rsidRDefault="006946D4" w:rsidP="00663759">
      <w:pPr>
        <w:pStyle w:val="ConsPlusNormal"/>
        <w:ind w:firstLine="54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46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право заключения договора аренды земельного участка</w:t>
      </w:r>
      <w:r w:rsidR="0066375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663759" w:rsidRPr="00663759" w:rsidRDefault="00663759" w:rsidP="00663759">
      <w:pPr>
        <w:pStyle w:val="ConsPlusNormal"/>
        <w:ind w:firstLine="54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63759">
        <w:rPr>
          <w:rFonts w:ascii="Times New Roman" w:eastAsiaTheme="minorHAnsi" w:hAnsi="Times New Roman" w:cs="Times New Roman"/>
          <w:sz w:val="28"/>
          <w:szCs w:val="28"/>
          <w:lang w:eastAsia="en-US"/>
        </w:rPr>
        <w:t>находящегося</w:t>
      </w:r>
      <w:proofErr w:type="gramEnd"/>
      <w:r w:rsidRPr="006637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государственной или муниципальной собственности</w:t>
      </w:r>
    </w:p>
    <w:p w:rsidR="006946D4" w:rsidRPr="006946D4" w:rsidRDefault="006946D4" w:rsidP="006946D4">
      <w:pPr>
        <w:pStyle w:val="ConsPlusNormal"/>
        <w:ind w:firstLine="54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360C" w:rsidRPr="0089360C" w:rsidRDefault="0089360C" w:rsidP="0089360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7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E5631" w:rsidRPr="00D3674E">
        <w:rPr>
          <w:rFonts w:ascii="Times New Roman" w:hAnsi="Times New Roman" w:cs="Times New Roman"/>
          <w:sz w:val="28"/>
          <w:szCs w:val="28"/>
          <w:lang w:eastAsia="ar-SA"/>
        </w:rPr>
        <w:t xml:space="preserve"> Земельным кодексом Российской Федерации, </w:t>
      </w:r>
      <w:r w:rsidR="003E5631" w:rsidRPr="00D3674E">
        <w:rPr>
          <w:rFonts w:ascii="Times New Roman" w:hAnsi="Times New Roman" w:cs="Times New Roman"/>
          <w:sz w:val="28"/>
          <w:szCs w:val="28"/>
        </w:rPr>
        <w:t xml:space="preserve"> </w:t>
      </w:r>
      <w:r w:rsidRPr="00D3674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4002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00276">
        <w:rPr>
          <w:rFonts w:ascii="Times New Roman" w:hAnsi="Times New Roman" w:cs="Times New Roman"/>
          <w:sz w:val="28"/>
          <w:szCs w:val="28"/>
        </w:rPr>
        <w:t xml:space="preserve"> </w:t>
      </w:r>
      <w:r w:rsidRPr="00D3674E">
        <w:rPr>
          <w:rFonts w:ascii="Times New Roman" w:hAnsi="Times New Roman" w:cs="Times New Roman"/>
          <w:sz w:val="28"/>
          <w:szCs w:val="28"/>
        </w:rPr>
        <w:t>от 06.10.2003 N 131-ФЗ "Об общих принципах организации местного самоуправления в РФ",</w:t>
      </w:r>
      <w:r w:rsidR="00D3674E" w:rsidRPr="00D3674E">
        <w:rPr>
          <w:rFonts w:ascii="Times New Roman" w:hAnsi="Times New Roman" w:cs="Times New Roman"/>
          <w:sz w:val="28"/>
          <w:szCs w:val="28"/>
        </w:rPr>
        <w:t xml:space="preserve"> </w:t>
      </w:r>
      <w:r w:rsidRPr="00D3674E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400276">
        <w:rPr>
          <w:rFonts w:ascii="Times New Roman" w:hAnsi="Times New Roman" w:cs="Times New Roman"/>
          <w:sz w:val="28"/>
          <w:szCs w:val="28"/>
        </w:rPr>
        <w:t xml:space="preserve">Ягодно-Полянского муниципального образования </w:t>
      </w:r>
      <w:r w:rsidRPr="00D3674E">
        <w:rPr>
          <w:rFonts w:ascii="Times New Roman" w:hAnsi="Times New Roman" w:cs="Times New Roman"/>
          <w:sz w:val="28"/>
          <w:szCs w:val="28"/>
        </w:rPr>
        <w:t>Татищевского</w:t>
      </w:r>
      <w:r w:rsidRPr="0089360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</w:t>
      </w:r>
      <w:proofErr w:type="gramStart"/>
      <w:r w:rsidRPr="008936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360C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9360C" w:rsidRPr="0089360C" w:rsidRDefault="00D24C8B" w:rsidP="0089360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360C" w:rsidRPr="0089360C">
        <w:rPr>
          <w:rFonts w:ascii="Times New Roman" w:hAnsi="Times New Roman" w:cs="Times New Roman"/>
          <w:sz w:val="28"/>
          <w:szCs w:val="28"/>
        </w:rPr>
        <w:t xml:space="preserve">. </w:t>
      </w:r>
      <w:r w:rsidR="0089360C" w:rsidRPr="0040027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60" w:history="1">
        <w:r w:rsidR="0089360C" w:rsidRPr="0040027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9360C" w:rsidRPr="00400276">
        <w:rPr>
          <w:rFonts w:ascii="Times New Roman" w:hAnsi="Times New Roman" w:cs="Times New Roman"/>
          <w:sz w:val="28"/>
          <w:szCs w:val="28"/>
        </w:rPr>
        <w:t xml:space="preserve"> о </w:t>
      </w:r>
      <w:r w:rsidR="00D3674E" w:rsidRPr="0040027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946D4" w:rsidRPr="00400276">
        <w:rPr>
          <w:rFonts w:ascii="Times New Roman" w:hAnsi="Times New Roman" w:cs="Times New Roman"/>
          <w:bCs/>
          <w:sz w:val="28"/>
          <w:szCs w:val="28"/>
        </w:rPr>
        <w:t xml:space="preserve">по подготовке </w:t>
      </w:r>
      <w:r w:rsidR="006946D4" w:rsidRPr="00400276">
        <w:rPr>
          <w:rFonts w:ascii="Times New Roman" w:hAnsi="Times New Roman" w:cs="Times New Roman"/>
          <w:sz w:val="28"/>
          <w:szCs w:val="28"/>
        </w:rPr>
        <w:t>и организац</w:t>
      </w:r>
      <w:proofErr w:type="gramStart"/>
      <w:r w:rsidR="006946D4" w:rsidRPr="0040027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6946D4" w:rsidRPr="00400276">
        <w:rPr>
          <w:rFonts w:ascii="Times New Roman" w:hAnsi="Times New Roman" w:cs="Times New Roman"/>
          <w:sz w:val="28"/>
          <w:szCs w:val="28"/>
        </w:rPr>
        <w:t>кциона по продаже земельного участка</w:t>
      </w:r>
      <w:r w:rsidR="006946D4" w:rsidRPr="006946D4">
        <w:rPr>
          <w:rFonts w:ascii="Times New Roman" w:hAnsi="Times New Roman" w:cs="Times New Roman"/>
          <w:sz w:val="28"/>
          <w:szCs w:val="28"/>
        </w:rPr>
        <w:t xml:space="preserve"> или аукциона на право заключения договора аренды </w:t>
      </w:r>
      <w:r w:rsidR="00663759" w:rsidRPr="00663759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="00663759">
        <w:rPr>
          <w:rFonts w:ascii="Times New Roman" w:hAnsi="Times New Roman" w:cs="Times New Roman"/>
          <w:sz w:val="28"/>
          <w:szCs w:val="28"/>
        </w:rPr>
        <w:t xml:space="preserve"> </w:t>
      </w:r>
      <w:r w:rsidR="00663759" w:rsidRPr="00663759">
        <w:rPr>
          <w:rFonts w:ascii="Times New Roman" w:hAnsi="Times New Roman" w:cs="Times New Roman"/>
          <w:sz w:val="28"/>
          <w:szCs w:val="28"/>
        </w:rPr>
        <w:t>находящегося в государственной или муниципальной собственности</w:t>
      </w:r>
      <w:r w:rsidR="00663759" w:rsidRPr="0089360C">
        <w:rPr>
          <w:rFonts w:ascii="Times New Roman" w:hAnsi="Times New Roman" w:cs="Times New Roman"/>
          <w:sz w:val="28"/>
          <w:szCs w:val="28"/>
        </w:rPr>
        <w:t xml:space="preserve"> </w:t>
      </w:r>
      <w:r w:rsidR="0089360C" w:rsidRPr="0089360C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360C" w:rsidRPr="0089360C">
        <w:rPr>
          <w:rFonts w:ascii="Times New Roman" w:hAnsi="Times New Roman" w:cs="Times New Roman"/>
          <w:sz w:val="28"/>
          <w:szCs w:val="28"/>
        </w:rPr>
        <w:t>).</w:t>
      </w:r>
    </w:p>
    <w:p w:rsidR="00D24C8B" w:rsidRPr="00663759" w:rsidRDefault="00D24C8B" w:rsidP="00D24C8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3759">
        <w:rPr>
          <w:rFonts w:ascii="Times New Roman" w:hAnsi="Times New Roman" w:cs="Times New Roman"/>
          <w:sz w:val="28"/>
          <w:szCs w:val="28"/>
        </w:rPr>
        <w:t xml:space="preserve">. </w:t>
      </w:r>
      <w:r w:rsidRPr="0040027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0" w:history="1">
        <w:r w:rsidRPr="00400276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400276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663759">
        <w:rPr>
          <w:rFonts w:ascii="Times New Roman" w:hAnsi="Times New Roman" w:cs="Times New Roman"/>
          <w:bCs/>
          <w:sz w:val="28"/>
          <w:szCs w:val="28"/>
        </w:rPr>
        <w:t xml:space="preserve">по подготовке </w:t>
      </w:r>
      <w:r w:rsidRPr="00663759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организац</w:t>
      </w:r>
      <w:proofErr w:type="gramStart"/>
      <w:r w:rsidRPr="00663759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ау</w:t>
      </w:r>
      <w:proofErr w:type="gramEnd"/>
      <w:r w:rsidRPr="00663759">
        <w:rPr>
          <w:rFonts w:ascii="Times New Roman" w:eastAsiaTheme="minorHAnsi" w:hAnsi="Times New Roman" w:cs="Times New Roman"/>
          <w:sz w:val="28"/>
          <w:szCs w:val="28"/>
          <w:lang w:eastAsia="en-US"/>
        </w:rPr>
        <w:t>кцион</w:t>
      </w:r>
      <w:r w:rsidR="00C31C97">
        <w:rPr>
          <w:rFonts w:ascii="Times New Roman" w:eastAsiaTheme="minorHAnsi" w:hAnsi="Times New Roman" w:cs="Times New Roman"/>
          <w:sz w:val="28"/>
          <w:szCs w:val="28"/>
          <w:lang w:eastAsia="en-US"/>
        </w:rPr>
        <w:t>а по продаже земельного участка</w:t>
      </w:r>
      <w:r w:rsidRPr="006637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аукциона на право заключения договора аренды земельного участка,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37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находящегося в государственной или муниципальной собственности </w:t>
      </w:r>
      <w:r w:rsidRPr="0066375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3759">
        <w:rPr>
          <w:rFonts w:ascii="Times New Roman" w:hAnsi="Times New Roman" w:cs="Times New Roman"/>
          <w:sz w:val="28"/>
          <w:szCs w:val="28"/>
        </w:rPr>
        <w:t>).</w:t>
      </w:r>
    </w:p>
    <w:p w:rsidR="0089360C" w:rsidRPr="00283640" w:rsidRDefault="003E5631" w:rsidP="002836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="00C31C97">
        <w:rPr>
          <w:rFonts w:ascii="Times New Roman" w:hAnsi="Times New Roman" w:cs="Times New Roman"/>
          <w:sz w:val="28"/>
          <w:szCs w:val="28"/>
          <w:lang w:eastAsia="ar-SA"/>
        </w:rPr>
        <w:t>Обнарод</w:t>
      </w:r>
      <w:r w:rsidR="0089360C" w:rsidRPr="0089360C">
        <w:rPr>
          <w:rFonts w:ascii="Times New Roman" w:hAnsi="Times New Roman" w:cs="Times New Roman"/>
          <w:sz w:val="28"/>
          <w:szCs w:val="28"/>
          <w:lang w:eastAsia="ar-SA"/>
        </w:rPr>
        <w:t xml:space="preserve">овать настоящее постановление в </w:t>
      </w:r>
      <w:r w:rsidR="00C31C97">
        <w:rPr>
          <w:rFonts w:ascii="Times New Roman" w:hAnsi="Times New Roman" w:cs="Times New Roman"/>
          <w:sz w:val="28"/>
          <w:szCs w:val="28"/>
          <w:lang w:eastAsia="ar-SA"/>
        </w:rPr>
        <w:t>местах обнародования нормативно-правовых актов</w:t>
      </w:r>
      <w:r w:rsidR="0089360C" w:rsidRPr="0089360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89360C" w:rsidRPr="00CA319C" w:rsidRDefault="00283640" w:rsidP="008448E6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4.</w:t>
      </w:r>
      <w:r w:rsidR="0089360C" w:rsidRPr="0089360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89360C" w:rsidRPr="0089360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="0089360C" w:rsidRPr="0089360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оставляю за собой</w:t>
      </w:r>
    </w:p>
    <w:p w:rsidR="003E5631" w:rsidRPr="00CA319C" w:rsidRDefault="003E5631" w:rsidP="008448E6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9360C" w:rsidRPr="00CA319C" w:rsidRDefault="0089360C" w:rsidP="008448E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9360C" w:rsidRPr="00CA319C" w:rsidRDefault="00283640" w:rsidP="008448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89360C" w:rsidRPr="00CA319C" w:rsidSect="004616A1">
          <w:headerReference w:type="default" r:id="rId9"/>
          <w:pgSz w:w="11906" w:h="16838"/>
          <w:pgMar w:top="851" w:right="566" w:bottom="142" w:left="1575" w:header="426" w:footer="68" w:gutter="0"/>
          <w:pgNumType w:start="1"/>
          <w:cols w:space="720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Т.И.</w:t>
      </w:r>
      <w:r w:rsidR="00B01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Федорова</w:t>
      </w:r>
    </w:p>
    <w:p w:rsidR="003E5631" w:rsidRPr="00CA319C" w:rsidRDefault="0089360C" w:rsidP="00D3674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5"/>
      <w:bookmarkEnd w:id="0"/>
      <w:r w:rsidRPr="00CA31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762F6">
        <w:rPr>
          <w:rFonts w:ascii="Times New Roman" w:hAnsi="Times New Roman" w:cs="Times New Roman"/>
          <w:sz w:val="28"/>
          <w:szCs w:val="28"/>
        </w:rPr>
        <w:t>№</w:t>
      </w:r>
      <w:r w:rsidRPr="00CA319C">
        <w:rPr>
          <w:rFonts w:ascii="Times New Roman" w:hAnsi="Times New Roman" w:cs="Times New Roman"/>
          <w:sz w:val="28"/>
          <w:szCs w:val="28"/>
        </w:rPr>
        <w:t>1</w:t>
      </w:r>
      <w:r w:rsidR="003E5631" w:rsidRPr="00CA3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19C" w:rsidRPr="00CA319C" w:rsidRDefault="0089360C" w:rsidP="00D3674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319C">
        <w:rPr>
          <w:rFonts w:ascii="Times New Roman" w:hAnsi="Times New Roman" w:cs="Times New Roman"/>
          <w:sz w:val="28"/>
          <w:szCs w:val="28"/>
        </w:rPr>
        <w:t>к постановлению</w:t>
      </w:r>
      <w:r w:rsidR="003E5631" w:rsidRPr="00CA319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83640" w:rsidRDefault="003E5631" w:rsidP="00D3674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319C">
        <w:rPr>
          <w:rFonts w:ascii="Times New Roman" w:hAnsi="Times New Roman" w:cs="Times New Roman"/>
          <w:sz w:val="28"/>
          <w:szCs w:val="28"/>
        </w:rPr>
        <w:t xml:space="preserve"> </w:t>
      </w:r>
      <w:r w:rsidR="00283640">
        <w:rPr>
          <w:rFonts w:ascii="Times New Roman" w:hAnsi="Times New Roman" w:cs="Times New Roman"/>
          <w:sz w:val="28"/>
          <w:szCs w:val="28"/>
        </w:rPr>
        <w:t xml:space="preserve">Ягодно-Полянского </w:t>
      </w:r>
    </w:p>
    <w:p w:rsidR="00283640" w:rsidRDefault="00283640" w:rsidP="00D3674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A319C" w:rsidRPr="00CA319C" w:rsidRDefault="003E5631" w:rsidP="00D3674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319C">
        <w:rPr>
          <w:rFonts w:ascii="Times New Roman" w:hAnsi="Times New Roman" w:cs="Times New Roman"/>
          <w:sz w:val="28"/>
          <w:szCs w:val="28"/>
        </w:rPr>
        <w:t>Татищевс</w:t>
      </w:r>
      <w:r w:rsidR="0089360C" w:rsidRPr="00CA319C">
        <w:rPr>
          <w:rFonts w:ascii="Times New Roman" w:hAnsi="Times New Roman" w:cs="Times New Roman"/>
          <w:sz w:val="28"/>
          <w:szCs w:val="28"/>
        </w:rPr>
        <w:t>ко</w:t>
      </w:r>
      <w:r w:rsidRPr="00CA319C">
        <w:rPr>
          <w:rFonts w:ascii="Times New Roman" w:hAnsi="Times New Roman" w:cs="Times New Roman"/>
          <w:sz w:val="28"/>
          <w:szCs w:val="28"/>
        </w:rPr>
        <w:t>го муниципального</w:t>
      </w:r>
    </w:p>
    <w:p w:rsidR="0089360C" w:rsidRPr="00CA319C" w:rsidRDefault="003E5631" w:rsidP="00D3674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319C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89360C" w:rsidRPr="00CA319C" w:rsidRDefault="0089360C" w:rsidP="00D3674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A319C">
        <w:rPr>
          <w:rFonts w:ascii="Times New Roman" w:hAnsi="Times New Roman" w:cs="Times New Roman"/>
          <w:sz w:val="28"/>
          <w:szCs w:val="28"/>
        </w:rPr>
        <w:t xml:space="preserve">от </w:t>
      </w:r>
      <w:r w:rsidR="005762F6">
        <w:rPr>
          <w:rFonts w:ascii="Times New Roman" w:hAnsi="Times New Roman" w:cs="Times New Roman"/>
          <w:sz w:val="28"/>
          <w:szCs w:val="28"/>
        </w:rPr>
        <w:t>16.04.2018</w:t>
      </w:r>
      <w:r w:rsidRPr="00CA319C">
        <w:rPr>
          <w:rFonts w:ascii="Times New Roman" w:hAnsi="Times New Roman" w:cs="Times New Roman"/>
          <w:sz w:val="28"/>
          <w:szCs w:val="28"/>
        </w:rPr>
        <w:t xml:space="preserve"> </w:t>
      </w:r>
      <w:r w:rsidR="005762F6">
        <w:rPr>
          <w:rFonts w:ascii="Times New Roman" w:hAnsi="Times New Roman" w:cs="Times New Roman"/>
          <w:sz w:val="28"/>
          <w:szCs w:val="28"/>
        </w:rPr>
        <w:t xml:space="preserve"> № 61</w:t>
      </w:r>
    </w:p>
    <w:p w:rsidR="00D24C8B" w:rsidRDefault="00D24C8B" w:rsidP="001E4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0"/>
      <w:bookmarkEnd w:id="1"/>
    </w:p>
    <w:p w:rsidR="0089360C" w:rsidRPr="001E41DC" w:rsidRDefault="0089360C" w:rsidP="001E4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1D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63759" w:rsidRDefault="0089360C" w:rsidP="006946D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1D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3674E" w:rsidRPr="001E41DC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</w:t>
      </w:r>
      <w:r w:rsidR="00D3674E" w:rsidRPr="001E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bookmarkStart w:id="2" w:name="Par64"/>
      <w:bookmarkEnd w:id="2"/>
      <w:r w:rsidR="006946D4" w:rsidRPr="00724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46D4" w:rsidRPr="006946D4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ПОДГОТОВКЕ </w:t>
      </w:r>
      <w:r w:rsidR="006946D4" w:rsidRPr="006946D4">
        <w:rPr>
          <w:rFonts w:ascii="Times New Roman" w:hAnsi="Times New Roman" w:cs="Times New Roman"/>
          <w:b/>
          <w:sz w:val="28"/>
          <w:szCs w:val="28"/>
        </w:rPr>
        <w:t>И ОРГАНИЗАЦ</w:t>
      </w:r>
      <w:proofErr w:type="gramStart"/>
      <w:r w:rsidR="006946D4" w:rsidRPr="006946D4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="006946D4" w:rsidRPr="006946D4">
        <w:rPr>
          <w:rFonts w:ascii="Times New Roman" w:hAnsi="Times New Roman" w:cs="Times New Roman"/>
          <w:b/>
          <w:sz w:val="28"/>
          <w:szCs w:val="28"/>
        </w:rPr>
        <w:t>КЦИОНА ПО ПРОДАЖЕ ЗЕМЕЛЬНОГО УЧАСТКА</w:t>
      </w:r>
      <w:r w:rsidR="00C31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6D4" w:rsidRPr="006946D4">
        <w:rPr>
          <w:rFonts w:ascii="Times New Roman" w:hAnsi="Times New Roman" w:cs="Times New Roman"/>
          <w:b/>
          <w:sz w:val="28"/>
          <w:szCs w:val="28"/>
        </w:rPr>
        <w:t xml:space="preserve">ИЛИ АУКЦИОНА НА ПРАВО ЗАКЛЮЧЕНИЯ ДОГОВОРА АРЕНДЫ </w:t>
      </w:r>
      <w:r w:rsidR="00663759" w:rsidRPr="00663759">
        <w:rPr>
          <w:rFonts w:ascii="Times New Roman" w:hAnsi="Times New Roman" w:cs="Times New Roman"/>
          <w:b/>
          <w:sz w:val="28"/>
          <w:szCs w:val="28"/>
        </w:rPr>
        <w:t>ЗЕМЕЛЬНОГО УЧАСТКА, НАХОДЯЩЕГОСЯ В ГОСУДАРСТВЕННОЙ ИЛИ МУНИЦИПАЛЬНОЙ СОБСТВЕННОСТИ</w:t>
      </w:r>
      <w:r w:rsidR="00663759" w:rsidRPr="006946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759" w:rsidRDefault="00663759" w:rsidP="006946D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0C" w:rsidRPr="005762F6" w:rsidRDefault="006946D4" w:rsidP="006946D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62F6">
        <w:rPr>
          <w:rFonts w:ascii="Times New Roman" w:hAnsi="Times New Roman" w:cs="Times New Roman"/>
          <w:sz w:val="28"/>
          <w:szCs w:val="28"/>
        </w:rPr>
        <w:t xml:space="preserve">1. </w:t>
      </w:r>
      <w:r w:rsidR="005762F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9360C" w:rsidRPr="001E41DC" w:rsidRDefault="0089360C" w:rsidP="001E4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74E" w:rsidRPr="00724944" w:rsidRDefault="0089360C" w:rsidP="001E4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D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E41DC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D3674E" w:rsidRPr="0072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6946D4" w:rsidRPr="00724944">
        <w:rPr>
          <w:rFonts w:ascii="Times New Roman" w:hAnsi="Times New Roman" w:cs="Times New Roman"/>
          <w:bCs/>
          <w:sz w:val="28"/>
          <w:szCs w:val="28"/>
        </w:rPr>
        <w:t xml:space="preserve">подготовке </w:t>
      </w:r>
      <w:r w:rsidR="006946D4" w:rsidRPr="006946D4">
        <w:rPr>
          <w:rFonts w:ascii="Times New Roman" w:hAnsi="Times New Roman" w:cs="Times New Roman"/>
          <w:sz w:val="28"/>
          <w:szCs w:val="28"/>
        </w:rPr>
        <w:t>и организаци</w:t>
      </w:r>
      <w:r w:rsidR="006946D4">
        <w:rPr>
          <w:rFonts w:ascii="Times New Roman" w:hAnsi="Times New Roman" w:cs="Times New Roman"/>
          <w:sz w:val="28"/>
          <w:szCs w:val="28"/>
        </w:rPr>
        <w:t xml:space="preserve">и </w:t>
      </w:r>
      <w:r w:rsidR="006946D4" w:rsidRPr="006946D4">
        <w:rPr>
          <w:rFonts w:ascii="Times New Roman" w:hAnsi="Times New Roman" w:cs="Times New Roman"/>
          <w:sz w:val="28"/>
          <w:szCs w:val="28"/>
        </w:rPr>
        <w:t xml:space="preserve">аукциона по продаже земельного участка, или аукциона на право заключения договора аренды </w:t>
      </w:r>
      <w:r w:rsidR="00663759" w:rsidRPr="00663759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="00663759">
        <w:rPr>
          <w:rFonts w:ascii="Times New Roman" w:hAnsi="Times New Roman" w:cs="Times New Roman"/>
          <w:sz w:val="28"/>
          <w:szCs w:val="28"/>
        </w:rPr>
        <w:t xml:space="preserve"> </w:t>
      </w:r>
      <w:r w:rsidR="00663759" w:rsidRPr="00663759">
        <w:rPr>
          <w:rFonts w:ascii="Times New Roman" w:hAnsi="Times New Roman" w:cs="Times New Roman"/>
          <w:sz w:val="28"/>
          <w:szCs w:val="28"/>
        </w:rPr>
        <w:t>находящегося в государственной или муниципальной собственности</w:t>
      </w:r>
      <w:r w:rsidR="00663759" w:rsidRPr="001E41DC">
        <w:rPr>
          <w:rFonts w:ascii="Times New Roman" w:hAnsi="Times New Roman" w:cs="Times New Roman"/>
          <w:sz w:val="28"/>
          <w:szCs w:val="28"/>
        </w:rPr>
        <w:t xml:space="preserve"> </w:t>
      </w:r>
      <w:r w:rsidR="00D3674E" w:rsidRPr="001E41DC">
        <w:rPr>
          <w:rFonts w:ascii="Times New Roman" w:hAnsi="Times New Roman" w:cs="Times New Roman"/>
          <w:sz w:val="28"/>
          <w:szCs w:val="28"/>
        </w:rPr>
        <w:t xml:space="preserve">(далее по тексту - Комиссия) </w:t>
      </w:r>
      <w:r w:rsidR="00D3674E"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постоянно действующим </w:t>
      </w:r>
      <w:r w:rsidR="00D3674E" w:rsidRPr="001E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созданным </w:t>
      </w:r>
      <w:r w:rsidR="00D3674E" w:rsidRPr="001E41DC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283640">
        <w:rPr>
          <w:rFonts w:ascii="Times New Roman" w:hAnsi="Times New Roman" w:cs="Times New Roman"/>
          <w:sz w:val="28"/>
          <w:szCs w:val="28"/>
        </w:rPr>
        <w:t xml:space="preserve">Ягодно-Полянского муниципального образования </w:t>
      </w:r>
      <w:r w:rsidR="00D3674E" w:rsidRPr="001E41DC">
        <w:rPr>
          <w:rFonts w:ascii="Times New Roman" w:hAnsi="Times New Roman" w:cs="Times New Roman"/>
          <w:sz w:val="28"/>
          <w:szCs w:val="28"/>
        </w:rPr>
        <w:t xml:space="preserve">Татищевского муниципального района Саратовской области (далее по тексту – администрация </w:t>
      </w:r>
      <w:r w:rsidR="002836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3674E" w:rsidRPr="001E41DC">
        <w:rPr>
          <w:rFonts w:ascii="Times New Roman" w:hAnsi="Times New Roman" w:cs="Times New Roman"/>
          <w:sz w:val="28"/>
          <w:szCs w:val="28"/>
        </w:rPr>
        <w:t xml:space="preserve">) в </w:t>
      </w:r>
      <w:r w:rsidR="00D3674E"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соблюдения принципов эффективности, справедливости и открытости процедуры </w:t>
      </w:r>
      <w:r w:rsidR="00694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proofErr w:type="gramEnd"/>
      <w:r w:rsidR="0069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</w:t>
      </w:r>
      <w:proofErr w:type="gramStart"/>
      <w:r w:rsidR="0069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D3674E"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End"/>
      <w:r w:rsidR="00D3674E"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кционов</w:t>
      </w:r>
      <w:r w:rsidR="006946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60C" w:rsidRDefault="0089360C" w:rsidP="001E4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1DC">
        <w:rPr>
          <w:rFonts w:ascii="Times New Roman" w:hAnsi="Times New Roman" w:cs="Times New Roman"/>
          <w:sz w:val="28"/>
          <w:szCs w:val="28"/>
        </w:rPr>
        <w:t xml:space="preserve">1.2. Комиссия осуществляет свою деятельность в </w:t>
      </w:r>
      <w:r w:rsidRPr="0028364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0" w:history="1">
        <w:r w:rsidRPr="0028364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83640">
        <w:rPr>
          <w:rFonts w:ascii="Times New Roman" w:hAnsi="Times New Roman" w:cs="Times New Roman"/>
          <w:sz w:val="28"/>
          <w:szCs w:val="28"/>
        </w:rPr>
        <w:t xml:space="preserve"> </w:t>
      </w:r>
      <w:r w:rsidRPr="001E41DC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законодательством, законодательством Саратовской области, нормативными правовыми актами органов местного самоуправления, а также настоящим Положением.</w:t>
      </w:r>
    </w:p>
    <w:p w:rsidR="006946D4" w:rsidRPr="001E41DC" w:rsidRDefault="006946D4" w:rsidP="001E4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Комиссия</w:t>
      </w:r>
      <w:r w:rsidR="00663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руководством председателя, является организатором аукциона.</w:t>
      </w:r>
    </w:p>
    <w:p w:rsidR="0089360C" w:rsidRPr="001E41DC" w:rsidRDefault="0089360C" w:rsidP="001E4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9360C" w:rsidRPr="001E41DC" w:rsidRDefault="0089360C" w:rsidP="001E41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69"/>
      <w:bookmarkEnd w:id="3"/>
      <w:r w:rsidRPr="001E41DC">
        <w:rPr>
          <w:rFonts w:ascii="Times New Roman" w:hAnsi="Times New Roman" w:cs="Times New Roman"/>
          <w:sz w:val="28"/>
          <w:szCs w:val="28"/>
        </w:rPr>
        <w:t>2. Задачи и основные функции Комиссии</w:t>
      </w:r>
    </w:p>
    <w:p w:rsidR="0089360C" w:rsidRPr="001E41DC" w:rsidRDefault="0089360C" w:rsidP="001E4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60C" w:rsidRDefault="0089360C" w:rsidP="001E4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1DC">
        <w:rPr>
          <w:rFonts w:ascii="Times New Roman" w:hAnsi="Times New Roman" w:cs="Times New Roman"/>
          <w:sz w:val="28"/>
          <w:szCs w:val="28"/>
        </w:rPr>
        <w:t>2.1. Задачи и основные функции Комиссии:</w:t>
      </w:r>
    </w:p>
    <w:p w:rsidR="006946D4" w:rsidRPr="001E41DC" w:rsidRDefault="006946D4" w:rsidP="001E4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944">
        <w:rPr>
          <w:rFonts w:ascii="Times New Roman" w:hAnsi="Times New Roman" w:cs="Times New Roman"/>
          <w:bCs/>
          <w:sz w:val="28"/>
          <w:szCs w:val="28"/>
        </w:rPr>
        <w:t>подготовк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6946D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6946D4">
        <w:rPr>
          <w:rFonts w:ascii="Times New Roman" w:hAnsi="Times New Roman" w:cs="Times New Roman"/>
          <w:sz w:val="28"/>
          <w:szCs w:val="28"/>
        </w:rPr>
        <w:t>аукцион</w:t>
      </w:r>
      <w:r w:rsidR="00C31C97">
        <w:rPr>
          <w:rFonts w:ascii="Times New Roman" w:hAnsi="Times New Roman" w:cs="Times New Roman"/>
          <w:sz w:val="28"/>
          <w:szCs w:val="28"/>
        </w:rPr>
        <w:t>а по продаже земельного участка</w:t>
      </w:r>
      <w:r w:rsidRPr="006946D4">
        <w:rPr>
          <w:rFonts w:ascii="Times New Roman" w:hAnsi="Times New Roman" w:cs="Times New Roman"/>
          <w:sz w:val="28"/>
          <w:szCs w:val="28"/>
        </w:rPr>
        <w:t xml:space="preserve"> или аукциона на право заключения договора аренды </w:t>
      </w:r>
      <w:r w:rsidR="00663759" w:rsidRPr="00663759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="00663759">
        <w:rPr>
          <w:rFonts w:ascii="Times New Roman" w:hAnsi="Times New Roman" w:cs="Times New Roman"/>
          <w:sz w:val="28"/>
          <w:szCs w:val="28"/>
        </w:rPr>
        <w:t xml:space="preserve"> </w:t>
      </w:r>
      <w:r w:rsidR="00663759" w:rsidRPr="00663759">
        <w:rPr>
          <w:rFonts w:ascii="Times New Roman" w:hAnsi="Times New Roman" w:cs="Times New Roman"/>
          <w:sz w:val="28"/>
          <w:szCs w:val="28"/>
        </w:rPr>
        <w:t>находящегося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74E" w:rsidRPr="00724944" w:rsidRDefault="00D3674E" w:rsidP="001E41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принципов эффективности, справедливости, открытости и прозрачности проведения аукционов;</w:t>
      </w:r>
    </w:p>
    <w:p w:rsidR="00D3674E" w:rsidRPr="00724944" w:rsidRDefault="00D3674E" w:rsidP="001E41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правовых норм, регулирующих порядок проведения аукционов;</w:t>
      </w:r>
    </w:p>
    <w:p w:rsidR="00D3674E" w:rsidRPr="00724944" w:rsidRDefault="00D3674E" w:rsidP="001E41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независимое и полное рассмотрение поступивших предложений на участие в аукционе в точном соответствии с законодательством Российской Федерации в рамках своей компетенции;</w:t>
      </w:r>
    </w:p>
    <w:p w:rsidR="004A6FB5" w:rsidRDefault="00D3674E" w:rsidP="006946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конфиденциальности сведений о лицах, подавших заявки и предложения, и содержания представленных ими документов до момента их оглашения при проведении конкурса или аукциона, закрытого по форме подачи предложений о </w:t>
      </w:r>
      <w:r w:rsidR="006946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цене или размере арендной платы;</w:t>
      </w:r>
    </w:p>
    <w:p w:rsidR="006946D4" w:rsidRDefault="006946D4" w:rsidP="006946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принимает решение о начальной цене предмета аукциона </w:t>
      </w:r>
      <w:r w:rsidRPr="006946D4">
        <w:rPr>
          <w:rFonts w:ascii="Times New Roman" w:hAnsi="Times New Roman" w:cs="Times New Roman"/>
          <w:sz w:val="28"/>
          <w:szCs w:val="28"/>
        </w:rPr>
        <w:t>по продаже земельного участка, или аукциона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п.12, 14 ст.39.11. Земельного Кодекса Российской Федерации;</w:t>
      </w:r>
    </w:p>
    <w:p w:rsidR="006946D4" w:rsidRDefault="006946D4" w:rsidP="006946D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46D4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946D4" w:rsidRPr="001E41DC" w:rsidRDefault="006946D4" w:rsidP="00694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6946D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D53C8" w:rsidRPr="00724944" w:rsidRDefault="00DD53C8" w:rsidP="001E41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81"/>
      <w:bookmarkEnd w:id="4"/>
      <w:r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готовит предложения по условиям </w:t>
      </w:r>
      <w:r w:rsidR="0069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6946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купли-продажи, аренды земельных участков;</w:t>
      </w:r>
    </w:p>
    <w:p w:rsidR="00DD53C8" w:rsidRDefault="006946D4" w:rsidP="006946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DD53C8"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 признания аукциона несостоявшимся или если договор не был заключен с единственным участником аукциона по начальной цене предмета аукциона, комиссия вырабатывает рекомендации по существенным условиям аукциона для принятия решения о проведении повторного аукциона.</w:t>
      </w:r>
    </w:p>
    <w:p w:rsidR="001E41DC" w:rsidRPr="001E41DC" w:rsidRDefault="001E41DC" w:rsidP="001E41D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C8" w:rsidRPr="001E41DC" w:rsidRDefault="00DD53C8" w:rsidP="001E41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Организация  работы комиссии</w:t>
      </w:r>
    </w:p>
    <w:p w:rsidR="001E41DC" w:rsidRPr="00724944" w:rsidRDefault="001E41DC" w:rsidP="001E41D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C8" w:rsidRPr="00724944" w:rsidRDefault="00DD53C8" w:rsidP="001E41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Руководство деятельностью комиссии осуществляет председатель.</w:t>
      </w:r>
    </w:p>
    <w:p w:rsidR="00DD53C8" w:rsidRPr="00724944" w:rsidRDefault="00DD53C8" w:rsidP="001E41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Организационной формой деятельности</w:t>
      </w:r>
      <w:r w:rsidR="00E7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ее заседания, которые проводятся </w:t>
      </w:r>
      <w:r w:rsidR="00E750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рассмотрения заявок, в день назначения аукциона</w:t>
      </w:r>
      <w:r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3C8" w:rsidRPr="00724944" w:rsidRDefault="00DD53C8" w:rsidP="001E41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Заседания</w:t>
      </w:r>
      <w:r w:rsidR="00E7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считаются правомочными, если на них присутствуют более половины ее членов.</w:t>
      </w:r>
    </w:p>
    <w:p w:rsidR="00DD53C8" w:rsidRPr="00724944" w:rsidRDefault="00DD53C8" w:rsidP="001E41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Решения </w:t>
      </w:r>
      <w:r w:rsidR="00E7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7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большинством голосов присутствующих на заседании членов комиссии открытого </w:t>
      </w:r>
      <w:r w:rsidR="005762F6"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голосования,</w:t>
      </w:r>
      <w:r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оформляется протоколом. В случае равенства голосов решающим является голос председателя</w:t>
      </w:r>
      <w:r w:rsidR="0057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018" w:rsidRDefault="00DD53C8" w:rsidP="001E41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Решения</w:t>
      </w:r>
      <w:r w:rsidR="00E7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протоколом, которые подписываются всеми членами комиссии, принявшими участие в заседании. </w:t>
      </w:r>
    </w:p>
    <w:p w:rsidR="00DD53C8" w:rsidRPr="00724944" w:rsidRDefault="00DD53C8" w:rsidP="001E41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Ведение протоколов заседаний</w:t>
      </w:r>
      <w:r w:rsidR="00E7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секретарь</w:t>
      </w:r>
      <w:r w:rsidR="0057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72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3C8" w:rsidRPr="00D24C8B" w:rsidRDefault="00DD53C8" w:rsidP="001E41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Протокол </w:t>
      </w:r>
      <w:r w:rsidR="001E41DC" w:rsidRPr="00D2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аукциона размещается на </w:t>
      </w:r>
      <w:r w:rsidR="00E75018" w:rsidRPr="00D24C8B">
        <w:rPr>
          <w:rFonts w:ascii="Times New Roman" w:hAnsi="Times New Roman" w:cs="Times New Roman"/>
          <w:sz w:val="28"/>
          <w:szCs w:val="28"/>
        </w:rPr>
        <w:t>официальном сайте Российской Федерации для размещения информации о проведении торгов (</w:t>
      </w:r>
      <w:hyperlink r:id="rId11" w:tgtFrame="_blank" w:history="1">
        <w:r w:rsidR="00E75018" w:rsidRPr="00D24C8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http://www.torgi.gov.ru</w:t>
        </w:r>
      </w:hyperlink>
      <w:r w:rsidR="00E75018" w:rsidRPr="00D24C8B">
        <w:rPr>
          <w:rFonts w:ascii="Times New Roman" w:hAnsi="Times New Roman" w:cs="Times New Roman"/>
          <w:sz w:val="28"/>
          <w:szCs w:val="28"/>
        </w:rPr>
        <w:t xml:space="preserve">), сайте продавца в информационно-коммуникационной сети «Интернет» по адресу: </w:t>
      </w:r>
      <w:hyperlink r:id="rId12" w:history="1">
        <w:r w:rsidR="00E75018" w:rsidRPr="00D24C8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http:/tatishevo.saratov.gov.ru/</w:t>
        </w:r>
      </w:hyperlink>
      <w:r w:rsidR="00E75018" w:rsidRPr="00D24C8B">
        <w:rPr>
          <w:sz w:val="23"/>
          <w:szCs w:val="23"/>
        </w:rPr>
        <w:t xml:space="preserve"> </w:t>
      </w:r>
      <w:r w:rsidR="001E41DC" w:rsidRPr="00D24C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одного рабочего дня со дня подписания данного протокола.</w:t>
      </w:r>
    </w:p>
    <w:p w:rsidR="00DD53C8" w:rsidRDefault="00DD53C8" w:rsidP="001E41DC">
      <w:pPr>
        <w:ind w:firstLine="567"/>
        <w:jc w:val="both"/>
      </w:pPr>
    </w:p>
    <w:p w:rsidR="0089360C" w:rsidRDefault="0089360C" w:rsidP="001E4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C8B" w:rsidRDefault="00D24C8B" w:rsidP="001E4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C8B" w:rsidRDefault="00D24C8B" w:rsidP="001E4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C8B" w:rsidRDefault="00D24C8B" w:rsidP="001E4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C8B" w:rsidRDefault="00D24C8B" w:rsidP="001E4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C8B" w:rsidRDefault="00D24C8B" w:rsidP="001E4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C8B" w:rsidRDefault="00D24C8B" w:rsidP="001E4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C8B" w:rsidRDefault="00D24C8B" w:rsidP="001E4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C8B" w:rsidRDefault="00D24C8B" w:rsidP="001E4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C8B" w:rsidRDefault="00D24C8B" w:rsidP="00D24C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4C8B" w:rsidRPr="0089360C" w:rsidRDefault="00D24C8B" w:rsidP="00D24C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936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360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24C8B" w:rsidRPr="00CA319C" w:rsidRDefault="00D24C8B" w:rsidP="00D24C8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ar60"/>
      <w:bookmarkEnd w:id="5"/>
      <w:r w:rsidRPr="00CA319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24C8B" w:rsidRDefault="00D24C8B" w:rsidP="00D24C8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3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Ягодно-Полянского </w:t>
      </w:r>
    </w:p>
    <w:p w:rsidR="00D24C8B" w:rsidRDefault="00D24C8B" w:rsidP="00D24C8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24C8B" w:rsidRPr="00CA319C" w:rsidRDefault="00D24C8B" w:rsidP="00D24C8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319C">
        <w:rPr>
          <w:rFonts w:ascii="Times New Roman" w:hAnsi="Times New Roman" w:cs="Times New Roman"/>
          <w:sz w:val="28"/>
          <w:szCs w:val="28"/>
        </w:rPr>
        <w:t>Татищевского муниципального</w:t>
      </w:r>
    </w:p>
    <w:p w:rsidR="00D24C8B" w:rsidRPr="00CA319C" w:rsidRDefault="00D24C8B" w:rsidP="00D24C8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319C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D24C8B" w:rsidRPr="00CA319C" w:rsidRDefault="00D24C8B" w:rsidP="00D24C8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A319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16.04.2018</w:t>
      </w:r>
      <w:r w:rsidRPr="00CA3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61</w:t>
      </w:r>
    </w:p>
    <w:p w:rsidR="00D24C8B" w:rsidRDefault="00D24C8B" w:rsidP="001E4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C8B" w:rsidRPr="0089360C" w:rsidRDefault="00D24C8B" w:rsidP="001E4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C8B" w:rsidRPr="00CA319C" w:rsidRDefault="00D24C8B" w:rsidP="00D24C8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89"/>
      <w:bookmarkEnd w:id="6"/>
      <w:r w:rsidRPr="00CA319C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D24C8B" w:rsidRPr="006946D4" w:rsidRDefault="00D24C8B" w:rsidP="00D24C8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19C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</w:t>
      </w:r>
      <w:r w:rsidRPr="006946D4">
        <w:rPr>
          <w:rFonts w:ascii="Times New Roman" w:hAnsi="Times New Roman" w:cs="Times New Roman"/>
          <w:b/>
          <w:bCs/>
          <w:sz w:val="28"/>
          <w:szCs w:val="28"/>
        </w:rPr>
        <w:t xml:space="preserve">ПО ПОДГОТОВКЕ </w:t>
      </w:r>
      <w:r w:rsidRPr="006946D4">
        <w:rPr>
          <w:rFonts w:ascii="Times New Roman" w:hAnsi="Times New Roman" w:cs="Times New Roman"/>
          <w:b/>
          <w:sz w:val="28"/>
          <w:szCs w:val="28"/>
        </w:rPr>
        <w:t>И ОРГАНИЗАЦ</w:t>
      </w:r>
      <w:proofErr w:type="gramStart"/>
      <w:r w:rsidRPr="006946D4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6946D4">
        <w:rPr>
          <w:rFonts w:ascii="Times New Roman" w:hAnsi="Times New Roman" w:cs="Times New Roman"/>
          <w:b/>
          <w:sz w:val="28"/>
          <w:szCs w:val="28"/>
        </w:rPr>
        <w:t>КЦИОН</w:t>
      </w:r>
      <w:r w:rsidR="00C31C97">
        <w:rPr>
          <w:rFonts w:ascii="Times New Roman" w:hAnsi="Times New Roman" w:cs="Times New Roman"/>
          <w:b/>
          <w:sz w:val="28"/>
          <w:szCs w:val="28"/>
        </w:rPr>
        <w:t>А ПО ПРОДАЖЕ ЗЕМЕЛЬНОГО УЧАСТКА</w:t>
      </w:r>
      <w:r w:rsidRPr="006946D4">
        <w:rPr>
          <w:rFonts w:ascii="Times New Roman" w:hAnsi="Times New Roman" w:cs="Times New Roman"/>
          <w:b/>
          <w:sz w:val="28"/>
          <w:szCs w:val="28"/>
        </w:rPr>
        <w:t xml:space="preserve"> ИЛИ АУКЦИОНА НА ПРАВО ЗАКЛЮЧЕНИЯ ДОГОВОРА АРЕНДЫ </w:t>
      </w:r>
      <w:r w:rsidRPr="00663759">
        <w:rPr>
          <w:rFonts w:ascii="Times New Roman" w:hAnsi="Times New Roman" w:cs="Times New Roman"/>
          <w:b/>
          <w:sz w:val="28"/>
          <w:szCs w:val="28"/>
        </w:rPr>
        <w:t>ЗЕМЕЛЬНОГО УЧАСТКА, НАХОДЯЩЕГОСЯ В ГОСУДАРСТВЕННОЙ ИЛИ МУНИЦИПАЛЬНОЙ СОБСТВЕННОСТИ</w:t>
      </w:r>
    </w:p>
    <w:p w:rsidR="00D24C8B" w:rsidRDefault="00D24C8B" w:rsidP="00D24C8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62" w:type="dxa"/>
        <w:tblLook w:val="04A0" w:firstRow="1" w:lastRow="0" w:firstColumn="1" w:lastColumn="0" w:noHBand="0" w:noVBand="1"/>
      </w:tblPr>
      <w:tblGrid>
        <w:gridCol w:w="2626"/>
        <w:gridCol w:w="7836"/>
      </w:tblGrid>
      <w:tr w:rsidR="00D24C8B" w:rsidRPr="00910DC7" w:rsidTr="00557D97">
        <w:trPr>
          <w:cantSplit/>
          <w:trHeight w:val="6700"/>
        </w:trPr>
        <w:tc>
          <w:tcPr>
            <w:tcW w:w="2626" w:type="dxa"/>
            <w:shd w:val="clear" w:color="auto" w:fill="auto"/>
          </w:tcPr>
          <w:p w:rsidR="00D24C8B" w:rsidRDefault="00D24C8B" w:rsidP="00557D97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Татьяна Ивановна</w:t>
            </w:r>
          </w:p>
          <w:p w:rsidR="00D24C8B" w:rsidRDefault="00D24C8B" w:rsidP="00557D97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C8B" w:rsidRDefault="00D24C8B" w:rsidP="00557D97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C8B" w:rsidRDefault="00D24C8B" w:rsidP="00557D97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Кособокова Нина Васильевна</w:t>
            </w:r>
          </w:p>
          <w:p w:rsidR="00D24C8B" w:rsidRDefault="00D24C8B" w:rsidP="00557D97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C8B" w:rsidRDefault="00D24C8B" w:rsidP="00557D97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C8B" w:rsidRDefault="00D24C8B" w:rsidP="00557D97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Зуй Лилия Андреевна</w:t>
            </w:r>
          </w:p>
          <w:p w:rsidR="00D24C8B" w:rsidRDefault="00D24C8B" w:rsidP="00557D97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C8B" w:rsidRDefault="00D24C8B" w:rsidP="00557D97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C8B" w:rsidRDefault="00D24C8B" w:rsidP="00557D97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C8B" w:rsidRDefault="00D24C8B" w:rsidP="00557D97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C8B" w:rsidRDefault="00D24C8B" w:rsidP="00557D97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Юлия Васильевна</w:t>
            </w:r>
          </w:p>
          <w:p w:rsidR="00D24C8B" w:rsidRDefault="00D24C8B" w:rsidP="00557D97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C8B" w:rsidRPr="00CA319C" w:rsidRDefault="00D24C8B" w:rsidP="00557D97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Мария Александровна</w:t>
            </w:r>
          </w:p>
        </w:tc>
        <w:tc>
          <w:tcPr>
            <w:tcW w:w="7836" w:type="dxa"/>
            <w:shd w:val="clear" w:color="auto" w:fill="auto"/>
          </w:tcPr>
          <w:p w:rsidR="00D24C8B" w:rsidRDefault="00D24C8B" w:rsidP="00557D97">
            <w:pPr>
              <w:tabs>
                <w:tab w:val="left" w:pos="1080"/>
              </w:tabs>
              <w:suppressAutoHyphens/>
              <w:spacing w:line="240" w:lineRule="auto"/>
              <w:ind w:left="2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Ягодно-Полянского муниципального образования Татищевского муниципального района Саратовской области, председатель комиссии;</w:t>
            </w:r>
          </w:p>
          <w:p w:rsidR="00D24C8B" w:rsidRDefault="00D24C8B" w:rsidP="00557D97">
            <w:pPr>
              <w:tabs>
                <w:tab w:val="left" w:pos="1080"/>
              </w:tabs>
              <w:suppressAutoHyphens/>
              <w:spacing w:line="240" w:lineRule="auto"/>
              <w:ind w:left="2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C8B" w:rsidRDefault="00D24C8B" w:rsidP="00557D97">
            <w:pPr>
              <w:tabs>
                <w:tab w:val="left" w:pos="1080"/>
              </w:tabs>
              <w:suppressAutoHyphens/>
              <w:spacing w:line="240" w:lineRule="auto"/>
              <w:ind w:left="2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Ягодно-Полянского муниципального образования, заместитель председателя коми</w:t>
            </w:r>
            <w:bookmarkStart w:id="7" w:name="_GoBack"/>
            <w:bookmarkEnd w:id="7"/>
            <w:r>
              <w:rPr>
                <w:rFonts w:ascii="Times New Roman" w:hAnsi="Times New Roman" w:cs="Times New Roman"/>
                <w:sz w:val="28"/>
                <w:szCs w:val="28"/>
              </w:rPr>
              <w:t>ссии;</w:t>
            </w:r>
          </w:p>
          <w:p w:rsidR="00D24C8B" w:rsidRDefault="00D24C8B" w:rsidP="00557D97">
            <w:pPr>
              <w:tabs>
                <w:tab w:val="left" w:pos="1080"/>
              </w:tabs>
              <w:suppressAutoHyphens/>
              <w:spacing w:line="240" w:lineRule="auto"/>
              <w:ind w:left="2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C8B" w:rsidRDefault="00D24C8B" w:rsidP="00557D97">
            <w:pPr>
              <w:tabs>
                <w:tab w:val="left" w:pos="1080"/>
              </w:tabs>
              <w:suppressAutoHyphens/>
              <w:spacing w:line="240" w:lineRule="auto"/>
              <w:ind w:left="2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организационной, правовой и документационной работы администрации, секретарь комиссии;</w:t>
            </w:r>
          </w:p>
          <w:p w:rsidR="00D24C8B" w:rsidRDefault="00D24C8B" w:rsidP="00557D97">
            <w:pPr>
              <w:tabs>
                <w:tab w:val="left" w:pos="1080"/>
              </w:tabs>
              <w:suppressAutoHyphens/>
              <w:spacing w:line="240" w:lineRule="auto"/>
              <w:ind w:left="2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C8B" w:rsidRDefault="00D24C8B" w:rsidP="00557D97">
            <w:pPr>
              <w:tabs>
                <w:tab w:val="left" w:pos="1080"/>
              </w:tabs>
              <w:suppressAutoHyphens/>
              <w:spacing w:line="240" w:lineRule="auto"/>
              <w:ind w:left="2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24C8B" w:rsidRDefault="00D24C8B" w:rsidP="00557D97">
            <w:pPr>
              <w:tabs>
                <w:tab w:val="left" w:pos="1080"/>
              </w:tabs>
              <w:suppressAutoHyphens/>
              <w:spacing w:line="240" w:lineRule="auto"/>
              <w:ind w:left="2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C8B" w:rsidRDefault="00D24C8B" w:rsidP="00557D97">
            <w:pPr>
              <w:tabs>
                <w:tab w:val="left" w:pos="1080"/>
              </w:tabs>
              <w:suppressAutoHyphens/>
              <w:spacing w:line="240" w:lineRule="auto"/>
              <w:ind w:left="2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экономического развития, имущественных и земельных отношений администрации;</w:t>
            </w:r>
          </w:p>
          <w:p w:rsidR="00D24C8B" w:rsidRDefault="00D24C8B" w:rsidP="00557D97">
            <w:pPr>
              <w:tabs>
                <w:tab w:val="left" w:pos="1080"/>
              </w:tabs>
              <w:suppressAutoHyphens/>
              <w:spacing w:line="240" w:lineRule="auto"/>
              <w:ind w:left="2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C8B" w:rsidRPr="00910DC7" w:rsidRDefault="00D24C8B" w:rsidP="00557D97">
            <w:pPr>
              <w:tabs>
                <w:tab w:val="left" w:pos="1080"/>
              </w:tabs>
              <w:suppressAutoHyphens/>
              <w:spacing w:line="240" w:lineRule="auto"/>
              <w:ind w:left="2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сектора экономического развития, имущественных и земельных отношений администрации.</w:t>
            </w:r>
          </w:p>
        </w:tc>
      </w:tr>
    </w:tbl>
    <w:p w:rsidR="00D24C8B" w:rsidRPr="00CA319C" w:rsidRDefault="00D24C8B" w:rsidP="00D24C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4C8B" w:rsidRDefault="00D24C8B" w:rsidP="00D24C8B">
      <w:pPr>
        <w:rPr>
          <w:rFonts w:ascii="Times New Roman" w:hAnsi="Times New Roman" w:cs="Times New Roman"/>
          <w:sz w:val="28"/>
          <w:szCs w:val="28"/>
        </w:rPr>
      </w:pPr>
      <w:bookmarkStart w:id="8" w:name="Par55"/>
      <w:bookmarkEnd w:id="8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16A1" w:rsidRDefault="004616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616A1" w:rsidSect="00D3674E">
      <w:pgSz w:w="11906" w:h="16838"/>
      <w:pgMar w:top="0" w:right="42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73" w:rsidRDefault="00614573" w:rsidP="003E5631">
      <w:pPr>
        <w:spacing w:after="0" w:line="240" w:lineRule="auto"/>
      </w:pPr>
      <w:r>
        <w:separator/>
      </w:r>
    </w:p>
  </w:endnote>
  <w:endnote w:type="continuationSeparator" w:id="0">
    <w:p w:rsidR="00614573" w:rsidRDefault="00614573" w:rsidP="003E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73" w:rsidRDefault="00614573" w:rsidP="003E5631">
      <w:pPr>
        <w:spacing w:after="0" w:line="240" w:lineRule="auto"/>
      </w:pPr>
      <w:r>
        <w:separator/>
      </w:r>
    </w:p>
  </w:footnote>
  <w:footnote w:type="continuationSeparator" w:id="0">
    <w:p w:rsidR="00614573" w:rsidRDefault="00614573" w:rsidP="003E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31" w:rsidRDefault="003E5631" w:rsidP="003E5631">
    <w:pPr>
      <w:pStyle w:val="a3"/>
      <w:tabs>
        <w:tab w:val="clear" w:pos="4677"/>
        <w:tab w:val="clear" w:pos="9355"/>
        <w:tab w:val="left" w:pos="57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37"/>
    <w:rsid w:val="00017CFE"/>
    <w:rsid w:val="000E06D4"/>
    <w:rsid w:val="001A63C9"/>
    <w:rsid w:val="001E41DC"/>
    <w:rsid w:val="00202EB0"/>
    <w:rsid w:val="00283640"/>
    <w:rsid w:val="002E7590"/>
    <w:rsid w:val="002F0588"/>
    <w:rsid w:val="003E5631"/>
    <w:rsid w:val="00400276"/>
    <w:rsid w:val="004616A1"/>
    <w:rsid w:val="00486045"/>
    <w:rsid w:val="004A6FB5"/>
    <w:rsid w:val="004B75C8"/>
    <w:rsid w:val="004F2F1A"/>
    <w:rsid w:val="00507940"/>
    <w:rsid w:val="005231BE"/>
    <w:rsid w:val="005762F6"/>
    <w:rsid w:val="005A73BE"/>
    <w:rsid w:val="005E7F64"/>
    <w:rsid w:val="005F2EBB"/>
    <w:rsid w:val="00614573"/>
    <w:rsid w:val="00663759"/>
    <w:rsid w:val="006946D4"/>
    <w:rsid w:val="008448E6"/>
    <w:rsid w:val="00875509"/>
    <w:rsid w:val="0089360C"/>
    <w:rsid w:val="00910DC7"/>
    <w:rsid w:val="009A5E2E"/>
    <w:rsid w:val="009D28C9"/>
    <w:rsid w:val="00A40774"/>
    <w:rsid w:val="00AA60DE"/>
    <w:rsid w:val="00AB697F"/>
    <w:rsid w:val="00B019CA"/>
    <w:rsid w:val="00BC5643"/>
    <w:rsid w:val="00C31C97"/>
    <w:rsid w:val="00C56B64"/>
    <w:rsid w:val="00CA319C"/>
    <w:rsid w:val="00D24C8B"/>
    <w:rsid w:val="00D3674E"/>
    <w:rsid w:val="00D95BFF"/>
    <w:rsid w:val="00DD53C8"/>
    <w:rsid w:val="00E06F37"/>
    <w:rsid w:val="00E131B1"/>
    <w:rsid w:val="00E32552"/>
    <w:rsid w:val="00E75018"/>
    <w:rsid w:val="00ED0EAF"/>
    <w:rsid w:val="00ED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6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93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93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E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631"/>
  </w:style>
  <w:style w:type="character" w:styleId="a7">
    <w:name w:val="Strong"/>
    <w:basedOn w:val="a0"/>
    <w:uiPriority w:val="22"/>
    <w:qFormat/>
    <w:rsid w:val="00CA319C"/>
    <w:rPr>
      <w:b/>
      <w:bCs/>
    </w:rPr>
  </w:style>
  <w:style w:type="paragraph" w:styleId="a8">
    <w:name w:val="Normal (Web)"/>
    <w:basedOn w:val="a"/>
    <w:uiPriority w:val="99"/>
    <w:semiHidden/>
    <w:unhideWhenUsed/>
    <w:rsid w:val="009A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16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0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0EA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3674E"/>
    <w:pPr>
      <w:ind w:left="720"/>
      <w:contextualSpacing/>
    </w:pPr>
  </w:style>
  <w:style w:type="character" w:styleId="ac">
    <w:name w:val="Hyperlink"/>
    <w:rsid w:val="00E7501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6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93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93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E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631"/>
  </w:style>
  <w:style w:type="character" w:styleId="a7">
    <w:name w:val="Strong"/>
    <w:basedOn w:val="a0"/>
    <w:uiPriority w:val="22"/>
    <w:qFormat/>
    <w:rsid w:val="00CA319C"/>
    <w:rPr>
      <w:b/>
      <w:bCs/>
    </w:rPr>
  </w:style>
  <w:style w:type="paragraph" w:styleId="a8">
    <w:name w:val="Normal (Web)"/>
    <w:basedOn w:val="a"/>
    <w:uiPriority w:val="99"/>
    <w:semiHidden/>
    <w:unhideWhenUsed/>
    <w:rsid w:val="009A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16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0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0EA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3674E"/>
    <w:pPr>
      <w:ind w:left="720"/>
      <w:contextualSpacing/>
    </w:pPr>
  </w:style>
  <w:style w:type="character" w:styleId="ac">
    <w:name w:val="Hyperlink"/>
    <w:rsid w:val="00E7501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70E82CBBF84019B371D36C0538FEB670139EAF3EB0AF4C39D83CDECBF5DCA930CEEE3C814DE7AAi6C2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tatishevo.saratov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070E82CBBF84019B371D36C0538FEB6731C9EA830EFF84E688D32iDCB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Каранова</dc:creator>
  <cp:keywords/>
  <dc:description/>
  <cp:lastModifiedBy>1</cp:lastModifiedBy>
  <cp:revision>8</cp:revision>
  <cp:lastPrinted>2018-05-04T11:19:00Z</cp:lastPrinted>
  <dcterms:created xsi:type="dcterms:W3CDTF">2018-04-23T11:48:00Z</dcterms:created>
  <dcterms:modified xsi:type="dcterms:W3CDTF">2018-05-04T11:19:00Z</dcterms:modified>
</cp:coreProperties>
</file>