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4" w:rsidRPr="006F5E14" w:rsidRDefault="006F5E14" w:rsidP="006F5E14">
      <w:pPr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noProof/>
          <w:kern w:val="1"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-128270</wp:posOffset>
            </wp:positionV>
            <wp:extent cx="441960" cy="54927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АДМИНИСТРАЦИЯ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ЯГОДНО-ПОЛЯНСКОГО МУНИЦИПАЛЬНОГО ОБРАЗОВАНИЯ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ТАТИЩЕВСКОГО МУНИЦИПАЛЬНОГО РАЙОНА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САРАТОВСКОЙ ОБЛАСТИ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bCs/>
          <w:kern w:val="1"/>
          <w:sz w:val="30"/>
          <w:szCs w:val="30"/>
          <w:lang w:eastAsia="hi-IN" w:bidi="hi-IN"/>
        </w:rPr>
        <w:t xml:space="preserve">П О С Т А Н О В Л Е Н И Е </w:t>
      </w:r>
    </w:p>
    <w:p w:rsidR="006F5E14" w:rsidRPr="006F5E14" w:rsidRDefault="0015086A" w:rsidP="006F5E14">
      <w:pPr>
        <w:widowControl w:val="0"/>
        <w:shd w:val="clear" w:color="auto" w:fill="FFFFFF"/>
        <w:tabs>
          <w:tab w:val="left" w:pos="8395"/>
        </w:tabs>
        <w:suppressAutoHyphens/>
        <w:spacing w:before="394" w:after="0" w:line="240" w:lineRule="auto"/>
        <w:jc w:val="center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19</w:t>
      </w:r>
      <w:r w:rsidR="00CF5DB7"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.0</w:t>
      </w: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6.2020</w:t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6F5E14" w:rsidRPr="006F5E14"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>48</w:t>
      </w:r>
    </w:p>
    <w:p w:rsidR="006F5E14" w:rsidRPr="006F5E14" w:rsidRDefault="006F5E14" w:rsidP="006F5E14">
      <w:pPr>
        <w:widowControl w:val="0"/>
        <w:suppressAutoHyphens/>
        <w:autoSpaceDE w:val="0"/>
        <w:spacing w:after="0" w:line="360" w:lineRule="atLeast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с. Ягодная Поляна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ind w:left="1418" w:right="708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6F5E14" w:rsidRPr="006F5E14" w:rsidRDefault="006F5E14" w:rsidP="006F5259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Об утверждении муниципальной программы</w:t>
      </w:r>
    </w:p>
    <w:p w:rsidR="006F5E14" w:rsidRPr="00CF5DB7" w:rsidRDefault="006F5E14" w:rsidP="006F5259">
      <w:pPr>
        <w:pStyle w:val="a7"/>
        <w:spacing w:after="0" w:line="240" w:lineRule="auto"/>
        <w:ind w:left="1068" w:right="282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CF5DB7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34483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8F6B45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района Саратовской области 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 о с т а н о в л я ю:</w:t>
      </w:r>
    </w:p>
    <w:p w:rsidR="006F5E14" w:rsidRPr="006F5259" w:rsidRDefault="006F5E14" w:rsidP="006F52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1. Утвердить муниципальную программу </w:t>
      </w:r>
      <w:r w:rsidRPr="006F5259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6F5259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 (далее - «Программа») согласно приложению.</w:t>
      </w:r>
      <w:r w:rsidRP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6F5E14" w:rsidRPr="006F5E14" w:rsidRDefault="006F5E14" w:rsidP="006F52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2. Настоящее постановление </w:t>
      </w:r>
      <w:r w:rsidR="0034483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в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ступает в силу со дня его подписания.</w:t>
      </w:r>
    </w:p>
    <w:p w:rsidR="006F5E14" w:rsidRPr="006F5E14" w:rsidRDefault="006F5E14" w:rsidP="006F52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3. Контроль за исполнением настоящего постановления оставляю за собой.</w:t>
      </w:r>
    </w:p>
    <w:p w:rsidR="006F5E14" w:rsidRPr="006F5E14" w:rsidRDefault="006F5E14" w:rsidP="006F52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Глава муниципального образования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Т.И.Федорова</w:t>
      </w:r>
      <w:proofErr w:type="spellEnd"/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lastRenderedPageBreak/>
        <w:t xml:space="preserve">Приложение к постановлению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администрации </w:t>
      </w:r>
      <w:proofErr w:type="spellStart"/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proofErr w:type="spellStart"/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района</w:t>
      </w:r>
    </w:p>
    <w:p w:rsidR="0015086A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Саратовской области </w:t>
      </w:r>
    </w:p>
    <w:p w:rsidR="001F5BEF" w:rsidRPr="0015086A" w:rsidRDefault="0015086A" w:rsidP="0015086A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15086A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от 19.06.2020 № 48</w:t>
      </w: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F5BEF" w:rsidRDefault="001F5BEF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МУНИЦИПАЛЬНАЯ ПРОГРАММА</w:t>
      </w:r>
    </w:p>
    <w:p w:rsidR="00CF5DB7" w:rsidRPr="006F5E14" w:rsidRDefault="00CF5DB7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259" w:rsidRDefault="006F5E14" w:rsidP="006F5259">
      <w:pPr>
        <w:pStyle w:val="a7"/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«</w:t>
      </w:r>
      <w:r w:rsidR="006F5259" w:rsidRPr="006F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муниципального района Саратовской области</w:t>
      </w:r>
      <w:r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»</w:t>
      </w:r>
    </w:p>
    <w:p w:rsidR="006F5E14" w:rsidRPr="006F5259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с. Ягодная Поляна</w:t>
      </w:r>
    </w:p>
    <w:p w:rsidR="006F5E14" w:rsidRPr="006F5E14" w:rsidRDefault="00CF5DB7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2020</w:t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259" w:rsidRPr="006F5E14" w:rsidRDefault="006F5259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D3AA6" w:rsidRDefault="001D3AA6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ПАСПОРТ</w:t>
      </w:r>
    </w:p>
    <w:p w:rsidR="006F5E14" w:rsidRP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муниципальной программы </w:t>
      </w:r>
    </w:p>
    <w:p w:rsidR="006F5E14" w:rsidRDefault="006F5E14" w:rsidP="006F5259">
      <w:pPr>
        <w:pStyle w:val="a7"/>
        <w:spacing w:after="0" w:line="240" w:lineRule="auto"/>
        <w:ind w:left="0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6F5259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6F5E14" w:rsidRDefault="006F5E14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8"/>
        <w:gridCol w:w="5186"/>
      </w:tblGrid>
      <w:tr w:rsidR="006F5E14" w:rsidTr="00604DA6">
        <w:tc>
          <w:tcPr>
            <w:tcW w:w="4158" w:type="dxa"/>
          </w:tcPr>
          <w:p w:rsidR="006F5E14" w:rsidRPr="001D3AA6" w:rsidRDefault="006F5E14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186" w:type="dxa"/>
          </w:tcPr>
          <w:p w:rsidR="006F5E14" w:rsidRPr="00CF5DB7" w:rsidRDefault="0031577A" w:rsidP="006F52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-Полянского муниципального образования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5E14" w:rsidTr="00604DA6">
        <w:tc>
          <w:tcPr>
            <w:tcW w:w="4158" w:type="dxa"/>
          </w:tcPr>
          <w:p w:rsidR="0031577A" w:rsidRPr="001D3AA6" w:rsidRDefault="0031577A" w:rsidP="00604D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Ответственный</w:t>
            </w:r>
            <w:r w:rsidR="00CF5DB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исполнитель</w:t>
            </w:r>
          </w:p>
          <w:p w:rsidR="006F5E14" w:rsidRPr="001D3AA6" w:rsidRDefault="00CF5DB7" w:rsidP="00604DA6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 w:rsidR="0031577A"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униципальной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31577A"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-Полянского муниципального образования</w:t>
            </w:r>
            <w:r w:rsidR="00604DA6" w:rsidRPr="0060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F5E14" w:rsidTr="00604DA6">
        <w:tc>
          <w:tcPr>
            <w:tcW w:w="4158" w:type="dxa"/>
          </w:tcPr>
          <w:p w:rsidR="006F5E14" w:rsidRPr="00604DA6" w:rsidRDefault="0031577A" w:rsidP="00604DA6">
            <w:pPr>
              <w:ind w:right="14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Соисполнители муниципальной</w:t>
            </w:r>
            <w:r w:rsidR="00604DA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</w:tcPr>
          <w:p w:rsidR="006F5E14" w:rsidRPr="001D3AA6" w:rsidRDefault="001F5BEF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нет</w:t>
            </w:r>
          </w:p>
        </w:tc>
      </w:tr>
      <w:tr w:rsidR="006F5E14" w:rsidTr="00604DA6">
        <w:tc>
          <w:tcPr>
            <w:tcW w:w="4158" w:type="dxa"/>
          </w:tcPr>
          <w:p w:rsidR="006F5E14" w:rsidRPr="00604DA6" w:rsidRDefault="0031577A" w:rsidP="00604DA6">
            <w:pPr>
              <w:ind w:right="142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Участники муниципальной</w:t>
            </w:r>
            <w:r w:rsidR="00604DA6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</w:t>
            </w:r>
            <w:r w:rsidRPr="001D3A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-Полянского муниципального образования </w:t>
            </w:r>
            <w:proofErr w:type="spellStart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1D3A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CF5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5186" w:type="dxa"/>
          </w:tcPr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Восстановление и техническое перевооружение основных фондов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ммунального комплекса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-Полянского</w:t>
            </w: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Татищевского</w:t>
            </w:r>
            <w:proofErr w:type="spellEnd"/>
            <w:r w:rsidRPr="00CF5D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области: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обеспечения доступности для потребителей товаров и услуг организаций коммунального комплекса;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повышения надежности и качества услуг по водоснабжению в соответствии со стандартами качества;</w:t>
            </w:r>
          </w:p>
          <w:p w:rsidR="00CF5DB7" w:rsidRPr="00CF5DB7" w:rsidRDefault="00CF5DB7" w:rsidP="00CF5DB7">
            <w:pPr>
              <w:ind w:left="17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снижения расходов бюджетов всех уровней и населения на коммунальные услуги;</w:t>
            </w:r>
          </w:p>
          <w:p w:rsidR="006F5E14" w:rsidRPr="001D3AA6" w:rsidRDefault="00CF5DB7" w:rsidP="00CF5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B7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по модернизации существующих, строительство новых объектов и магистральных сетей водоснабжения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186" w:type="dxa"/>
          </w:tcPr>
          <w:p w:rsidR="006F5E14" w:rsidRPr="001D3AA6" w:rsidRDefault="0031577A" w:rsidP="006F5259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sz w:val="24"/>
                <w:szCs w:val="24"/>
              </w:rPr>
              <w:t>Срок реал</w:t>
            </w:r>
            <w:r w:rsidR="001F5BEF">
              <w:rPr>
                <w:rFonts w:ascii="Times New Roman" w:hAnsi="Times New Roman" w:cs="Times New Roman"/>
                <w:sz w:val="24"/>
                <w:szCs w:val="24"/>
              </w:rPr>
              <w:t>изации Программы –</w:t>
            </w:r>
            <w:r w:rsidR="00CF5DB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52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5E14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86" w:type="dxa"/>
          </w:tcPr>
          <w:p w:rsidR="0031577A" w:rsidRPr="001D3AA6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всего на реализацию Программы предусматривается (</w:t>
            </w:r>
            <w:proofErr w:type="spellStart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размере </w:t>
            </w:r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1464368</w:t>
            </w:r>
            <w:r w:rsidRPr="001D3A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руб.,</w:t>
            </w:r>
          </w:p>
          <w:p w:rsidR="0031577A" w:rsidRPr="001D3AA6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31577A" w:rsidRPr="001D3AA6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средств областного бюджета (</w:t>
            </w:r>
            <w:proofErr w:type="spellStart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604DA6" w:rsidRPr="00604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-- </w:t>
            </w:r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995770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  <w:p w:rsidR="0031577A" w:rsidRPr="001D3AA6" w:rsidRDefault="0031577A" w:rsidP="00604DA6">
            <w:pPr>
              <w:ind w:righ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средств местно</w:t>
            </w:r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бюджета (</w:t>
            </w:r>
            <w:proofErr w:type="spellStart"/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-  3292874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внебюджетных источников  (</w:t>
            </w:r>
            <w:proofErr w:type="spellStart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 </w:t>
            </w:r>
            <w:r w:rsidR="00F21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175724</w:t>
            </w:r>
            <w:r w:rsidRPr="001D3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руб.</w:t>
            </w:r>
          </w:p>
        </w:tc>
      </w:tr>
      <w:tr w:rsidR="006F5E14" w:rsidRPr="0031577A" w:rsidTr="00604DA6">
        <w:tc>
          <w:tcPr>
            <w:tcW w:w="4158" w:type="dxa"/>
          </w:tcPr>
          <w:p w:rsidR="006F5E14" w:rsidRPr="001D3AA6" w:rsidRDefault="0031577A" w:rsidP="00604DA6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D3AA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86" w:type="dxa"/>
          </w:tcPr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и восстановление объектов коммунальной инфраструктуры местного уровня и повышение качества услуг;</w:t>
            </w:r>
          </w:p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участия населения в разрешении собственных проблем в планировании и расходе бюджетных средств;</w:t>
            </w:r>
          </w:p>
          <w:p w:rsidR="00F21432" w:rsidRPr="00F21432" w:rsidRDefault="00F21432" w:rsidP="00F21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способностей местных органов власти готовить и внедрять проекты с участием населения;</w:t>
            </w:r>
          </w:p>
          <w:p w:rsidR="006F5E14" w:rsidRPr="00F21432" w:rsidRDefault="00F21432" w:rsidP="00F2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432">
              <w:rPr>
                <w:rFonts w:ascii="Times New Roman" w:hAnsi="Times New Roman" w:cs="Times New Roman"/>
                <w:sz w:val="24"/>
                <w:szCs w:val="24"/>
              </w:rPr>
              <w:t>- улучшение условий проживания населения.</w:t>
            </w:r>
          </w:p>
        </w:tc>
      </w:tr>
    </w:tbl>
    <w:p w:rsidR="001D3AA6" w:rsidRPr="00604DA6" w:rsidRDefault="008F6B45" w:rsidP="00C944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-2875280</wp:posOffset>
                </wp:positionV>
                <wp:extent cx="6229985" cy="8572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29985" cy="85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14" w:rsidRDefault="006F5E14" w:rsidP="006F5E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4.75pt;margin-top:-226.4pt;width:490.55pt;height: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" stroked="f">
                <v:fill opacity="0"/>
                <v:textbox inset="0,0,0,0">
                  <w:txbxContent>
                    <w:p w:rsidR="006F5E14" w:rsidRDefault="006F5E14" w:rsidP="006F5E14"/>
                  </w:txbxContent>
                </v:textbox>
                <w10:wrap type="square" anchorx="page"/>
              </v:shape>
            </w:pict>
          </mc:Fallback>
        </mc:AlternateConten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1. Содержание проблемы и обоснование необходимости</w:t>
      </w:r>
    </w:p>
    <w:p w:rsidR="00486960" w:rsidRDefault="00C944F0" w:rsidP="00C944F0">
      <w:pPr>
        <w:pStyle w:val="a8"/>
        <w:jc w:val="center"/>
        <w:rPr>
          <w:sz w:val="28"/>
          <w:szCs w:val="28"/>
        </w:rPr>
      </w:pPr>
      <w:r>
        <w:rPr>
          <w:rFonts w:ascii="Times New Roman" w:eastAsia="SimSun" w:hAnsi="Times New Roman" w:cs="Arial"/>
          <w:b/>
          <w:sz w:val="28"/>
          <w:szCs w:val="28"/>
          <w:lang w:eastAsia="hi-IN" w:bidi="hi-IN"/>
        </w:rPr>
        <w:t>решения программными методами</w:t>
      </w:r>
    </w:p>
    <w:p w:rsidR="00486960" w:rsidRDefault="00486960" w:rsidP="00C944F0">
      <w:pPr>
        <w:pStyle w:val="a8"/>
        <w:ind w:firstLine="567"/>
        <w:jc w:val="center"/>
        <w:rPr>
          <w:sz w:val="28"/>
          <w:szCs w:val="28"/>
        </w:rPr>
      </w:pPr>
    </w:p>
    <w:p w:rsidR="001D67F3" w:rsidRPr="001D67F3" w:rsidRDefault="00486960" w:rsidP="00C944F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7F3" w:rsidRPr="001D67F3">
        <w:rPr>
          <w:rFonts w:ascii="Times New Roman" w:hAnsi="Times New Roman" w:cs="Times New Roman"/>
          <w:sz w:val="28"/>
          <w:szCs w:val="28"/>
        </w:rPr>
        <w:t>Одним из приоритетов национальной жилищной политики является создание и  обеспечение комфортных условий проживания и доступности коммунальных услуг для населения.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Муниципальная программа </w:t>
      </w:r>
      <w:proofErr w:type="spellStart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ого района Саратовской области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6F5259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1D67F3">
        <w:rPr>
          <w:rFonts w:ascii="Times New Roman" w:hAnsi="Times New Roman" w:cs="Times New Roman"/>
          <w:sz w:val="28"/>
          <w:szCs w:val="28"/>
        </w:rPr>
        <w:t>(далее «Программа»),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Капитальный ремонт существующей системы водоснабжения отвеча</w:t>
      </w:r>
      <w:r>
        <w:rPr>
          <w:rFonts w:ascii="Times New Roman" w:hAnsi="Times New Roman" w:cs="Times New Roman"/>
          <w:sz w:val="28"/>
          <w:szCs w:val="28"/>
        </w:rPr>
        <w:t xml:space="preserve">ет интересам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1D67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D67F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1D67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 позволит: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повысить комфортность условий проживания на</w:t>
      </w:r>
      <w:r>
        <w:rPr>
          <w:rFonts w:ascii="Times New Roman" w:hAnsi="Times New Roman" w:cs="Times New Roman"/>
          <w:sz w:val="28"/>
          <w:szCs w:val="28"/>
        </w:rPr>
        <w:t xml:space="preserve">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Pr="001D67F3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1D67F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1D67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за счет повышения качества предоставляемых жилищно-коммунальных услуг с одновременным снижением нерациональных затрат;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повысить эффективность, устойчивость и надежность функционирования жилищно-коммунальных систем жизнеобеспечения населения;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lastRenderedPageBreak/>
        <w:tab/>
        <w:t>Капитальный ремонт существующей системы водоснабжения –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6F5E14" w:rsidRPr="001D67F3" w:rsidRDefault="001D67F3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Ягодно-Полянское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7F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1D67F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1D67F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бюджетов, средств, полученных за счет регулируемых надбавок к ценам (тарифам) для потребителей и внебюджетных источников</w:t>
      </w:r>
    </w:p>
    <w:p w:rsidR="006F5E14" w:rsidRPr="001D67F3" w:rsidRDefault="006F5E14" w:rsidP="00C944F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3E34FC" w:rsidRDefault="006F5E14" w:rsidP="00C944F0">
      <w:pPr>
        <w:ind w:firstLine="567"/>
        <w:jc w:val="center"/>
        <w:rPr>
          <w:sz w:val="28"/>
          <w:szCs w:val="28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2. Цели и задачи Программы</w:t>
      </w:r>
    </w:p>
    <w:p w:rsidR="00535B94" w:rsidRPr="00535B94" w:rsidRDefault="00535B94" w:rsidP="00C9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>Основной целью Программы является: снижение уровня общего износа основных фондов, улучшение качества предоставляемых жилищно-коммунальных услуг.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5B94">
        <w:rPr>
          <w:rFonts w:ascii="Times New Roman" w:hAnsi="Times New Roman" w:cs="Times New Roman"/>
          <w:sz w:val="28"/>
          <w:szCs w:val="28"/>
        </w:rPr>
        <w:t>организация стабильной подачи потребителям воды, ул</w:t>
      </w:r>
      <w:r>
        <w:rPr>
          <w:rFonts w:ascii="Times New Roman" w:hAnsi="Times New Roman" w:cs="Times New Roman"/>
          <w:sz w:val="28"/>
          <w:szCs w:val="28"/>
        </w:rPr>
        <w:t xml:space="preserve">учшение качества питьевой воды;                                                                                                                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B94">
        <w:rPr>
          <w:rFonts w:ascii="Times New Roman" w:hAnsi="Times New Roman" w:cs="Times New Roman"/>
          <w:sz w:val="28"/>
          <w:szCs w:val="28"/>
        </w:rPr>
        <w:t>снижение потерь при эксплуатации систем водоснабжения, водоотведения;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обеспечение гарантированной подачи электроэнергии населению, снижение аварийности в системе энергоснабжения объектов;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 xml:space="preserve">В настоящей Программе определяются сроки проведения мероприятий: </w:t>
      </w:r>
      <w:r w:rsidRPr="00535B94">
        <w:rPr>
          <w:rFonts w:ascii="Times New Roman" w:hAnsi="Times New Roman" w:cs="Times New Roman"/>
          <w:sz w:val="28"/>
          <w:szCs w:val="28"/>
        </w:rPr>
        <w:tab/>
        <w:t xml:space="preserve">по реконструкции и модернизации объектов коммунальной </w:t>
      </w:r>
      <w:r w:rsidR="001D67F3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proofErr w:type="spellStart"/>
      <w:r w:rsidR="001D67F3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D67F3">
        <w:rPr>
          <w:rFonts w:ascii="Times New Roman" w:hAnsi="Times New Roman" w:cs="Times New Roman"/>
          <w:sz w:val="28"/>
          <w:szCs w:val="28"/>
        </w:rPr>
        <w:t>-Полянского</w:t>
      </w:r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35B9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области;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объемы финансирования согласно указанным мероприятиям, исходя из изменений подключаемой тепловой и электрической нагрузки к системам энергоснабжения, потребности в изменении производительности систем водоснабжения, водоотведения и очистки сточных вод поселения, увеличения пропускной способности сетей инженерно-технического обеспечения.</w:t>
      </w:r>
    </w:p>
    <w:p w:rsidR="00535B94" w:rsidRPr="00535B94" w:rsidRDefault="00535B94" w:rsidP="00C94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B94">
        <w:rPr>
          <w:rFonts w:ascii="Times New Roman" w:hAnsi="Times New Roman" w:cs="Times New Roman"/>
          <w:sz w:val="28"/>
          <w:szCs w:val="28"/>
        </w:rPr>
        <w:tab/>
        <w:t>Программа является основанием для разработки условий технических заданий на разработку проектов инвестиционных программ ко</w:t>
      </w:r>
      <w:r w:rsidR="001D67F3">
        <w:rPr>
          <w:rFonts w:ascii="Times New Roman" w:hAnsi="Times New Roman" w:cs="Times New Roman"/>
          <w:sz w:val="28"/>
          <w:szCs w:val="28"/>
        </w:rPr>
        <w:t xml:space="preserve">ммунального комплекса </w:t>
      </w:r>
      <w:proofErr w:type="spellStart"/>
      <w:r w:rsidR="001D67F3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D67F3">
        <w:rPr>
          <w:rFonts w:ascii="Times New Roman" w:hAnsi="Times New Roman" w:cs="Times New Roman"/>
          <w:sz w:val="28"/>
          <w:szCs w:val="28"/>
        </w:rPr>
        <w:t>-Полянского</w:t>
      </w:r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535B9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535B9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</w:t>
      </w:r>
    </w:p>
    <w:p w:rsidR="006F5E14" w:rsidRPr="006F5E14" w:rsidRDefault="001D67F3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        </w:t>
      </w:r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В реализации программы заинтересованы администрация Ягодно-Полянского муниципального образования, население </w:t>
      </w:r>
      <w:proofErr w:type="spellStart"/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с.Полчаниновка</w:t>
      </w:r>
      <w:proofErr w:type="spellEnd"/>
      <w:r w:rsidR="006F5E14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и организации, участвующие в финансировании проекта.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3. Сро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ки и этапы реализации Программы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Планируема</w:t>
      </w:r>
      <w:r w:rsidR="001F5BE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 дата реализации программы 2020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год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4. Оценка сост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ояния инженерной инфраструктуры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709F4" w:rsidRPr="001F5BEF" w:rsidRDefault="00C944F0" w:rsidP="00C944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>Качество холодной воды, подаваемой потребителю, соответствует требованиям ГОСТ Р 51232-98 «Вода питьевая. Общие требования к организации и методам контроля качества» и СанПиН 2.1.4.1074-01 Питьевая вода. Гигиенические требования к качеству воды централизованных систем питьевого вод</w:t>
      </w:r>
      <w:r w:rsidR="003E34FC">
        <w:rPr>
          <w:rFonts w:ascii="Times New Roman" w:hAnsi="Times New Roman" w:cs="Times New Roman"/>
          <w:sz w:val="28"/>
          <w:szCs w:val="28"/>
        </w:rPr>
        <w:t xml:space="preserve">оснабжения. Контроль качества».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Система водоснабжения с.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Полчаниновка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себя: </w:t>
      </w:r>
      <w:r w:rsidRPr="001709F4">
        <w:rPr>
          <w:rFonts w:ascii="Times New Roman" w:hAnsi="Times New Roman" w:cs="Times New Roman"/>
          <w:sz w:val="28"/>
          <w:szCs w:val="28"/>
        </w:rPr>
        <w:t xml:space="preserve"> 2</w:t>
      </w:r>
      <w:r w:rsidR="003E34FC">
        <w:rPr>
          <w:rFonts w:ascii="Times New Roman" w:hAnsi="Times New Roman" w:cs="Times New Roman"/>
          <w:sz w:val="28"/>
          <w:szCs w:val="28"/>
        </w:rPr>
        <w:t xml:space="preserve"> </w:t>
      </w:r>
      <w:r w:rsidRPr="001709F4">
        <w:rPr>
          <w:rFonts w:ascii="Times New Roman" w:hAnsi="Times New Roman" w:cs="Times New Roman"/>
          <w:sz w:val="28"/>
          <w:szCs w:val="28"/>
        </w:rPr>
        <w:t xml:space="preserve">бетонные  накопительные емкости в селе </w:t>
      </w:r>
      <w:proofErr w:type="spellStart"/>
      <w:r w:rsidRPr="001709F4">
        <w:rPr>
          <w:rFonts w:ascii="Times New Roman" w:hAnsi="Times New Roman" w:cs="Times New Roman"/>
          <w:sz w:val="28"/>
          <w:szCs w:val="28"/>
        </w:rPr>
        <w:t>Новоскатовка</w:t>
      </w:r>
      <w:proofErr w:type="spellEnd"/>
      <w:r w:rsidRPr="001709F4">
        <w:rPr>
          <w:rFonts w:ascii="Times New Roman" w:hAnsi="Times New Roman" w:cs="Times New Roman"/>
          <w:sz w:val="28"/>
          <w:szCs w:val="28"/>
        </w:rPr>
        <w:t xml:space="preserve"> емкостью по 100 куб.м.,2 накопительные емкости в </w:t>
      </w:r>
      <w:proofErr w:type="spellStart"/>
      <w:r w:rsidRPr="001709F4">
        <w:rPr>
          <w:rFonts w:ascii="Times New Roman" w:hAnsi="Times New Roman" w:cs="Times New Roman"/>
          <w:sz w:val="28"/>
          <w:szCs w:val="28"/>
        </w:rPr>
        <w:t>с.Полчаниновка</w:t>
      </w:r>
      <w:proofErr w:type="spellEnd"/>
      <w:r w:rsidRPr="001709F4">
        <w:rPr>
          <w:rFonts w:ascii="Times New Roman" w:hAnsi="Times New Roman" w:cs="Times New Roman"/>
          <w:sz w:val="28"/>
          <w:szCs w:val="28"/>
        </w:rPr>
        <w:t xml:space="preserve">, емкостью по 50 </w:t>
      </w:r>
      <w:proofErr w:type="spellStart"/>
      <w:r w:rsidRPr="001709F4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1709F4"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отяженность</w:t>
      </w:r>
      <w:r w:rsidR="003E3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FC">
        <w:rPr>
          <w:rFonts w:ascii="Times New Roman" w:hAnsi="Times New Roman" w:cs="Times New Roman"/>
          <w:sz w:val="28"/>
          <w:szCs w:val="28"/>
        </w:rPr>
        <w:t xml:space="preserve">хозяйственно-питьевого </w:t>
      </w:r>
      <w:r>
        <w:rPr>
          <w:rFonts w:ascii="Times New Roman" w:hAnsi="Times New Roman" w:cs="Times New Roman"/>
          <w:sz w:val="28"/>
          <w:szCs w:val="28"/>
        </w:rPr>
        <w:t>водопровода  8  км.</w:t>
      </w:r>
      <w:r w:rsidR="003E34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Водоснабжение в с. </w:t>
      </w:r>
      <w:proofErr w:type="spellStart"/>
      <w:r w:rsidRPr="001709F4">
        <w:rPr>
          <w:rFonts w:ascii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от водопровода диаметром 160-100мм, соединенного двумя ветками трубопроводной сети диаметром 160 мм длиной 3км из с. </w:t>
      </w:r>
      <w:proofErr w:type="spellStart"/>
      <w:r w:rsidRPr="001709F4">
        <w:rPr>
          <w:rFonts w:ascii="Times New Roman" w:hAnsi="Times New Roman" w:cs="Times New Roman"/>
          <w:sz w:val="28"/>
          <w:szCs w:val="28"/>
          <w:lang w:eastAsia="ru-RU"/>
        </w:rPr>
        <w:t>Новоскатовка</w:t>
      </w:r>
      <w:proofErr w:type="spellEnd"/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 перекачивающим насосом К-100-65-250 в накопительные емкости </w:t>
      </w:r>
      <w:r w:rsidRPr="001709F4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=50куб.м. с. </w:t>
      </w:r>
      <w:proofErr w:type="spellStart"/>
      <w:r w:rsidRPr="001709F4">
        <w:rPr>
          <w:rFonts w:ascii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proofErr w:type="gramStart"/>
      <w:r w:rsidRPr="001709F4">
        <w:rPr>
          <w:rFonts w:ascii="Times New Roman" w:hAnsi="Times New Roman" w:cs="Times New Roman"/>
          <w:sz w:val="28"/>
          <w:szCs w:val="28"/>
          <w:lang w:eastAsia="ru-RU"/>
        </w:rPr>
        <w:t>затем  снабжает</w:t>
      </w:r>
      <w:proofErr w:type="gramEnd"/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 водой общественные здания, жилые дома. А водоснабжение индивидуальных  жилых домов,  не имеющих внутреннего водопровода</w:t>
      </w:r>
      <w:r w:rsidR="003E34F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709F4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от водозаборных колонок. Источником водоснабжения служит 2 артезианские скважины глубиной 100 метров, оборудованные насосами ЭЦВ 6-10-140,с установившимся динамичным уровнем воды на отметке 70-80м. </w:t>
      </w:r>
      <w:r w:rsidR="003E3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709F4">
        <w:rPr>
          <w:rFonts w:ascii="Times New Roman" w:hAnsi="Times New Roman" w:cs="Times New Roman"/>
          <w:sz w:val="28"/>
          <w:szCs w:val="28"/>
        </w:rPr>
        <w:t>Анализируя существующее состояние систем во</w:t>
      </w:r>
      <w:r w:rsidR="003E34FC">
        <w:rPr>
          <w:rFonts w:ascii="Times New Roman" w:hAnsi="Times New Roman" w:cs="Times New Roman"/>
          <w:sz w:val="28"/>
          <w:szCs w:val="28"/>
        </w:rPr>
        <w:t xml:space="preserve">доснабжения в селе </w:t>
      </w:r>
      <w:proofErr w:type="spellStart"/>
      <w:r w:rsidR="003E34FC">
        <w:rPr>
          <w:rFonts w:ascii="Times New Roman" w:hAnsi="Times New Roman" w:cs="Times New Roman"/>
          <w:sz w:val="28"/>
          <w:szCs w:val="28"/>
        </w:rPr>
        <w:t>Полчаниновка</w:t>
      </w:r>
      <w:proofErr w:type="spellEnd"/>
      <w:r w:rsidR="003E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F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3E34FC">
        <w:rPr>
          <w:rFonts w:ascii="Times New Roman" w:hAnsi="Times New Roman" w:cs="Times New Roman"/>
          <w:sz w:val="28"/>
          <w:szCs w:val="28"/>
        </w:rPr>
        <w:t>-Полянского</w:t>
      </w:r>
      <w:r w:rsidRPr="001709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709F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1709F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выявлено: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В связи со старением водопроводных сетей из-за коррозии металла и отложений в трубопроводах, качество воды ежегодно ухудшается.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Растет процент утечек особенно в сетях из стальных трубопроводов. Их срок службы составляет 15 лет, тогда как срок службы чугунных трубопроводов – 35-40 лет, полиэтиленовых более 50 лет.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Износ водопроводных сетей составляет 100 %, вследствие чего число ежегодных порывов увеличивается, а потери в сетях достигают 40-60% от объема воды поданной в сеть, что превышает нормативы в 6 раз.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Текущий ремонт не решает проблемы сверхнормативных потерь и стабильной подачи воды потребителю, поэтому необходимо выполнить ряд мероприятий на водопроводных сетях, представленных в данной программе.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 xml:space="preserve">В связи с проведенной ревизией водопроводных сетей и частичным ремонтом водовода удалось стабилизировать бесперебойную подачу воды жителям </w:t>
      </w:r>
      <w:r w:rsidR="003E34FC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3E34FC">
        <w:rPr>
          <w:rFonts w:ascii="Times New Roman" w:hAnsi="Times New Roman" w:cs="Times New Roman"/>
          <w:sz w:val="28"/>
          <w:szCs w:val="28"/>
        </w:rPr>
        <w:t>Полчаниновка</w:t>
      </w:r>
      <w:proofErr w:type="spellEnd"/>
      <w:r w:rsidR="003E3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4F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3E34FC">
        <w:rPr>
          <w:rFonts w:ascii="Times New Roman" w:hAnsi="Times New Roman" w:cs="Times New Roman"/>
          <w:sz w:val="28"/>
          <w:szCs w:val="28"/>
        </w:rPr>
        <w:t>-Полянского</w:t>
      </w:r>
      <w:r w:rsidRPr="001709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  <w:r w:rsidRPr="001709F4">
        <w:rPr>
          <w:rFonts w:ascii="Times New Roman" w:hAnsi="Times New Roman" w:cs="Times New Roman"/>
          <w:sz w:val="28"/>
          <w:szCs w:val="28"/>
        </w:rPr>
        <w:lastRenderedPageBreak/>
        <w:t>В данное время очень остро стои</w:t>
      </w:r>
      <w:r w:rsidR="003E34FC">
        <w:rPr>
          <w:rFonts w:ascii="Times New Roman" w:hAnsi="Times New Roman" w:cs="Times New Roman"/>
          <w:sz w:val="28"/>
          <w:szCs w:val="28"/>
        </w:rPr>
        <w:t>т вопрос об изыскании и замене</w:t>
      </w:r>
      <w:r w:rsidRPr="001709F4">
        <w:rPr>
          <w:rFonts w:ascii="Times New Roman" w:hAnsi="Times New Roman" w:cs="Times New Roman"/>
          <w:sz w:val="28"/>
          <w:szCs w:val="28"/>
        </w:rPr>
        <w:t xml:space="preserve"> </w:t>
      </w:r>
      <w:r w:rsidR="003E34FC">
        <w:rPr>
          <w:rFonts w:ascii="Times New Roman" w:hAnsi="Times New Roman" w:cs="Times New Roman"/>
          <w:sz w:val="28"/>
          <w:szCs w:val="28"/>
        </w:rPr>
        <w:t xml:space="preserve">в </w:t>
      </w:r>
      <w:r w:rsidR="006F5259">
        <w:rPr>
          <w:rFonts w:ascii="Times New Roman" w:hAnsi="Times New Roman" w:cs="Times New Roman"/>
          <w:sz w:val="28"/>
          <w:szCs w:val="28"/>
        </w:rPr>
        <w:t>строй новых водопроводных сетей</w:t>
      </w:r>
      <w:r w:rsidRPr="001709F4">
        <w:rPr>
          <w:rFonts w:ascii="Times New Roman" w:hAnsi="Times New Roman" w:cs="Times New Roman"/>
          <w:sz w:val="28"/>
          <w:szCs w:val="28"/>
        </w:rPr>
        <w:t>, из-за выработавших свой ресурс стар</w:t>
      </w:r>
      <w:r w:rsidR="003E34FC">
        <w:rPr>
          <w:rFonts w:ascii="Times New Roman" w:hAnsi="Times New Roman" w:cs="Times New Roman"/>
          <w:sz w:val="28"/>
          <w:szCs w:val="28"/>
        </w:rPr>
        <w:t>ых водопроводных сетей</w:t>
      </w:r>
      <w:r w:rsidRPr="001709F4">
        <w:rPr>
          <w:rFonts w:ascii="Times New Roman" w:hAnsi="Times New Roman" w:cs="Times New Roman"/>
          <w:sz w:val="28"/>
          <w:szCs w:val="28"/>
        </w:rPr>
        <w:t>, что необходимо для предотвращения утечек воды.</w:t>
      </w:r>
    </w:p>
    <w:p w:rsidR="001709F4" w:rsidRP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9F4">
        <w:rPr>
          <w:rFonts w:ascii="Times New Roman" w:hAnsi="Times New Roman" w:cs="Times New Roman"/>
          <w:sz w:val="28"/>
          <w:szCs w:val="28"/>
        </w:rPr>
        <w:tab/>
        <w:t>Для обеспечения населенных пунктов централизованной системой водоснабжения надлежащего качества необходимо при подготовке, транспортировании и хранении воды, используемой на хозяйственно-питьевые нужды, необходимо применять реагенты, внутренние антикоррозионные покрытия, а также фильтрующие материалы, соответствующие требованиям Федеральной службы по надзору в сфере защиты прав потребителей и благополучия человека для применения в практике хозяйственно-питьевого водоснабжения.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5. Перечень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основных мероприятий программы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1709F4" w:rsidRPr="001709F4" w:rsidRDefault="006F5E14" w:rsidP="00C9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="001709F4" w:rsidRPr="001709F4">
        <w:rPr>
          <w:rFonts w:ascii="Times New Roman" w:hAnsi="Times New Roman" w:cs="Times New Roman"/>
          <w:sz w:val="28"/>
          <w:szCs w:val="28"/>
        </w:rPr>
        <w:t>Основные мероприятия Программы направлены на достижение целей Программы — снижение уровня общего износа основных фондов, улучшение качества предоставляемых жилищно-коммунальных услуг.</w:t>
      </w:r>
    </w:p>
    <w:p w:rsidR="001709F4" w:rsidRPr="001709F4" w:rsidRDefault="001709F4" w:rsidP="00C944F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1709F4">
        <w:rPr>
          <w:rFonts w:cs="Times New Roman"/>
          <w:sz w:val="28"/>
          <w:szCs w:val="28"/>
        </w:rPr>
        <w:t>Перечень программных мероприятий приведен в приложении № 2 к Программе.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709F4" w:rsidRDefault="006F5E14" w:rsidP="00C944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6</w:t>
      </w:r>
      <w:r w:rsidR="00C944F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. Механизм реализации Программы</w:t>
      </w:r>
    </w:p>
    <w:p w:rsidR="001709F4" w:rsidRDefault="001709F4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  <w:r w:rsidRPr="004869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48696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48696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рамках н</w:t>
      </w:r>
      <w:r>
        <w:rPr>
          <w:rFonts w:ascii="Times New Roman" w:hAnsi="Times New Roman" w:cs="Times New Roman"/>
          <w:sz w:val="28"/>
          <w:szCs w:val="28"/>
        </w:rPr>
        <w:t xml:space="preserve">астоящей </w:t>
      </w:r>
      <w:r w:rsidRPr="00486960">
        <w:rPr>
          <w:rFonts w:ascii="Times New Roman" w:hAnsi="Times New Roman" w:cs="Times New Roman"/>
          <w:sz w:val="28"/>
          <w:szCs w:val="28"/>
        </w:rPr>
        <w:t>Программы: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>осуществляет общее руководство, координацию и контроль за реализацией Программы;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960">
        <w:rPr>
          <w:rFonts w:ascii="Times New Roman" w:hAnsi="Times New Roman" w:cs="Times New Roman"/>
          <w:sz w:val="28"/>
          <w:szCs w:val="28"/>
        </w:rPr>
        <w:t xml:space="preserve">формирует перечень объектов, подлежащих включению в Программу; 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>подает бюджетные заявки на финансирование Программы;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распределяет бюджетные средства по основным направлениям Программы;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определяет ежегодный объем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определяет ежегодный объем средств, выделяемых из местного бюджета на реализацию мероприятий Программы на осуществление финансирования реконструкции, модернизации и капитального ремонта объектов коммунальной инфраструктуры;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lastRenderedPageBreak/>
        <w:tab/>
        <w:t>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486960" w:rsidRPr="00486960" w:rsidRDefault="00486960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60">
        <w:rPr>
          <w:rFonts w:ascii="Times New Roman" w:hAnsi="Times New Roman" w:cs="Times New Roman"/>
          <w:sz w:val="28"/>
          <w:szCs w:val="28"/>
        </w:rPr>
        <w:tab/>
        <w:t>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6F5E14" w:rsidRPr="00486960" w:rsidRDefault="006F5E14" w:rsidP="00C94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7. Ресурсное </w:t>
      </w:r>
      <w:r w:rsidR="00C944F0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обеспечение Программы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6F5E14" w:rsidRPr="00486960" w:rsidRDefault="006F5E14" w:rsidP="00C944F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Финансирование мероприятий Программы обеспечивается за счёт средств областного,  местного бюджетов и внебюджетных источников.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Всего на реализацию Программы предусматривается расходов (</w:t>
      </w:r>
      <w:proofErr w:type="spellStart"/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прогнозно</w:t>
      </w:r>
      <w:proofErr w:type="spellEnd"/>
      <w:r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) в размере</w:t>
      </w:r>
      <w:r w:rsidR="00224740" w:rsidRP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C749BE" w:rsidRPr="00486960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>1464368</w:t>
      </w:r>
      <w:r w:rsidRPr="00486960">
        <w:rPr>
          <w:rFonts w:ascii="Times New Roman" w:eastAsia="Calibri" w:hAnsi="Times New Roman" w:cs="Times New Roman"/>
          <w:kern w:val="1"/>
          <w:sz w:val="28"/>
          <w:szCs w:val="28"/>
          <w:lang w:bidi="hi-IN"/>
        </w:rPr>
        <w:t xml:space="preserve">,00 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руб., в том числе: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 из средств областного бюджета (</w:t>
      </w:r>
      <w:proofErr w:type="spellStart"/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прогнозно</w:t>
      </w:r>
      <w:proofErr w:type="spellEnd"/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) </w:t>
      </w:r>
      <w:r w:rsidR="00224740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</w:t>
      </w:r>
      <w:r w:rsidR="00C749BE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995770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,00 руб.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 из средств местн</w:t>
      </w:r>
      <w:r w:rsidR="00C749BE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ого бюджета (</w:t>
      </w:r>
      <w:proofErr w:type="spellStart"/>
      <w:r w:rsidR="00C749BE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прогнозно</w:t>
      </w:r>
      <w:proofErr w:type="spellEnd"/>
      <w:r w:rsidR="00C749BE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) - 292184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,00 руб.</w:t>
      </w:r>
    </w:p>
    <w:p w:rsidR="006F5E14" w:rsidRPr="00486960" w:rsidRDefault="006F5E14" w:rsidP="00C944F0">
      <w:pPr>
        <w:widowControl w:val="0"/>
        <w:suppressAutoHyphens/>
        <w:spacing w:after="0" w:line="240" w:lineRule="auto"/>
        <w:ind w:right="142"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- из внебюджетных источников (</w:t>
      </w:r>
      <w:proofErr w:type="spellStart"/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прогнозно</w:t>
      </w:r>
      <w:proofErr w:type="spellEnd"/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) - </w:t>
      </w:r>
      <w:r w:rsidR="00C749BE"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175724</w:t>
      </w:r>
      <w:r w:rsidRPr="0048696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,00 руб.</w:t>
      </w:r>
    </w:p>
    <w:p w:rsidR="006F5E14" w:rsidRPr="006F5E14" w:rsidRDefault="006F5E14" w:rsidP="00C944F0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1D67F3" w:rsidRPr="001D67F3" w:rsidRDefault="001D67F3" w:rsidP="00C944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8.Анализ рисков реализации Программы и</w:t>
      </w:r>
    </w:p>
    <w:p w:rsidR="001D67F3" w:rsidRPr="001D67F3" w:rsidRDefault="001D67F3" w:rsidP="00C944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меры управления рисками</w:t>
      </w:r>
    </w:p>
    <w:p w:rsidR="001D67F3" w:rsidRPr="001D67F3" w:rsidRDefault="001D67F3" w:rsidP="00C944F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При реализации Программы и для достижении поставленных целей необходимо учитывать возможные финансовые и экономические риски.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Минимизация финансовых рисков возможна на основе: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регулярного мониторинга и оценки эффективности реализации мероприятий Программы;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  своевременной корректировки перечня основных мероприятий и показателей Программы;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>-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7F3" w:rsidRPr="001D67F3" w:rsidRDefault="001D67F3" w:rsidP="00C944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7F3">
        <w:rPr>
          <w:rFonts w:ascii="Times New Roman" w:hAnsi="Times New Roman" w:cs="Times New Roman"/>
          <w:b/>
          <w:sz w:val="28"/>
          <w:szCs w:val="28"/>
        </w:rPr>
        <w:t>9. Оценка эффективности реализ</w:t>
      </w:r>
      <w:r w:rsidR="00C944F0">
        <w:rPr>
          <w:rFonts w:ascii="Times New Roman" w:hAnsi="Times New Roman" w:cs="Times New Roman"/>
          <w:b/>
          <w:sz w:val="28"/>
          <w:szCs w:val="28"/>
        </w:rPr>
        <w:t>ации Программы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Успешная реализация Программы позволит: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- обеспечить жителей поселения бесперебойным, безопасным предоставлением коммунальных услуг;</w:t>
      </w:r>
    </w:p>
    <w:p w:rsidR="001D67F3" w:rsidRPr="001D67F3" w:rsidRDefault="001D67F3" w:rsidP="00C944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- поэтапно восстановить ветхие инженерные сети и другие объекты жилищно-коммунального хозяйства поселения;</w:t>
      </w:r>
    </w:p>
    <w:p w:rsidR="0015086A" w:rsidRPr="001D67F3" w:rsidRDefault="001D67F3" w:rsidP="001508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F3">
        <w:rPr>
          <w:rFonts w:ascii="Times New Roman" w:hAnsi="Times New Roman" w:cs="Times New Roman"/>
          <w:sz w:val="28"/>
          <w:szCs w:val="28"/>
        </w:rPr>
        <w:tab/>
        <w:t>- сократить ежегодные поте</w:t>
      </w:r>
      <w:r w:rsidR="0015086A">
        <w:rPr>
          <w:rFonts w:ascii="Times New Roman" w:hAnsi="Times New Roman" w:cs="Times New Roman"/>
          <w:sz w:val="28"/>
          <w:szCs w:val="28"/>
        </w:rPr>
        <w:t>ри воды в системе водоснабжения.</w:t>
      </w:r>
      <w:bookmarkStart w:id="0" w:name="_GoBack"/>
      <w:bookmarkEnd w:id="0"/>
    </w:p>
    <w:p w:rsidR="00C944F0" w:rsidRDefault="00882F0C" w:rsidP="00C944F0">
      <w:pPr>
        <w:widowControl w:val="0"/>
        <w:suppressAutoHyphens/>
        <w:spacing w:after="0" w:line="240" w:lineRule="auto"/>
        <w:ind w:firstLine="567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</w:t>
      </w:r>
      <w:r w:rsidR="003E34F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8696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423D7" w:rsidRPr="001D67F3" w:rsidRDefault="00C423D7" w:rsidP="00C944F0">
      <w:pPr>
        <w:widowControl w:val="0"/>
        <w:suppressAutoHyphens/>
        <w:spacing w:after="0" w:line="240" w:lineRule="auto"/>
        <w:ind w:left="6372" w:firstLine="708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Приложение № 1 </w:t>
      </w:r>
    </w:p>
    <w:p w:rsidR="006F5259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 w:rsidR="009333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</w:t>
      </w:r>
      <w:proofErr w:type="gramStart"/>
      <w:r w:rsidR="009333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="00933303"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proofErr w:type="gramEnd"/>
      <w:r w:rsidR="006F525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</w:t>
      </w:r>
    </w:p>
    <w:p w:rsidR="006F5259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</w:t>
      </w:r>
    </w:p>
    <w:p w:rsidR="006F5259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образования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C423D7" w:rsidRPr="001D67F3" w:rsidRDefault="006F5259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93330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C423D7" w:rsidRPr="001D67F3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Сведения</w:t>
      </w:r>
    </w:p>
    <w:p w:rsidR="00C423D7" w:rsidRPr="006F5E14" w:rsidRDefault="00C423D7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 целевых показателях муниципальной программы</w:t>
      </w:r>
    </w:p>
    <w:p w:rsidR="006F5E14" w:rsidRDefault="00C423D7" w:rsidP="00224740">
      <w:pPr>
        <w:widowControl w:val="0"/>
        <w:tabs>
          <w:tab w:val="left" w:pos="4230"/>
        </w:tabs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6F5259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 w:rsidR="003E34FC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  <w:r w:rsidR="003E34FC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"/>
        <w:gridCol w:w="3826"/>
        <w:gridCol w:w="2336"/>
        <w:gridCol w:w="2336"/>
      </w:tblGrid>
      <w:tr w:rsidR="00933303" w:rsidTr="006D6DBB">
        <w:tc>
          <w:tcPr>
            <w:tcW w:w="846" w:type="dxa"/>
            <w:vAlign w:val="center"/>
          </w:tcPr>
          <w:p w:rsidR="00933303" w:rsidRPr="00933303" w:rsidRDefault="00933303" w:rsidP="009B018A">
            <w:pPr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№</w:t>
            </w:r>
          </w:p>
          <w:p w:rsidR="00933303" w:rsidRPr="00933303" w:rsidRDefault="00933303" w:rsidP="009B018A">
            <w:pPr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6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snapToGrid w:val="0"/>
              <w:ind w:right="566"/>
              <w:jc w:val="center"/>
              <w:rPr>
                <w:rFonts w:ascii="Times New Roman" w:hAnsi="Times New Roman" w:cs="Times New Roman"/>
              </w:rPr>
            </w:pP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Наименование программы,</w:t>
            </w: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Кол-во дворов</w:t>
            </w:r>
          </w:p>
        </w:tc>
        <w:tc>
          <w:tcPr>
            <w:tcW w:w="2336" w:type="dxa"/>
            <w:vAlign w:val="center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34"/>
              <w:jc w:val="center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Численность населения (чел)</w:t>
            </w:r>
          </w:p>
        </w:tc>
      </w:tr>
      <w:tr w:rsidR="00933303" w:rsidTr="00C423D7">
        <w:tc>
          <w:tcPr>
            <w:tcW w:w="846" w:type="dxa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28"/>
              <w:rPr>
                <w:rFonts w:ascii="Times New Roman" w:hAnsi="Times New Roman" w:cs="Times New Roman"/>
              </w:rPr>
            </w:pPr>
            <w:r w:rsidRPr="00933303">
              <w:rPr>
                <w:rFonts w:ascii="Times New Roman" w:hAnsi="Times New Roman" w:cs="Times New Roman"/>
              </w:rPr>
              <w:t>Обеспече</w:t>
            </w:r>
            <w:r>
              <w:rPr>
                <w:rFonts w:ascii="Times New Roman" w:hAnsi="Times New Roman" w:cs="Times New Roman"/>
              </w:rPr>
              <w:t xml:space="preserve">ния населения с </w:t>
            </w:r>
            <w:proofErr w:type="spellStart"/>
            <w:r>
              <w:rPr>
                <w:rFonts w:ascii="Times New Roman" w:hAnsi="Times New Roman" w:cs="Times New Roman"/>
              </w:rPr>
              <w:t>Полчаниновка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33303">
              <w:rPr>
                <w:rFonts w:ascii="Times New Roman" w:hAnsi="Times New Roman" w:cs="Times New Roman"/>
              </w:rPr>
              <w:t>питьевой водой</w:t>
            </w:r>
          </w:p>
        </w:tc>
        <w:tc>
          <w:tcPr>
            <w:tcW w:w="2336" w:type="dxa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336" w:type="dxa"/>
          </w:tcPr>
          <w:p w:rsidR="00933303" w:rsidRPr="00933303" w:rsidRDefault="00933303" w:rsidP="009B018A">
            <w:pPr>
              <w:tabs>
                <w:tab w:val="left" w:pos="142"/>
                <w:tab w:val="left" w:pos="5717"/>
                <w:tab w:val="left" w:pos="8789"/>
              </w:tabs>
              <w:ind w:right="5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</w:tr>
    </w:tbl>
    <w:p w:rsidR="00C423D7" w:rsidRDefault="00C423D7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805C6" w:rsidRDefault="002805C6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82F0C" w:rsidRDefault="00882F0C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395E9D" w:rsidRDefault="00395E9D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395E9D" w:rsidRDefault="00395E9D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933303" w:rsidRPr="001D67F3" w:rsidRDefault="00882F0C" w:rsidP="0093330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</w:t>
      </w:r>
      <w:r w:rsidR="0093330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 № 2</w:t>
      </w:r>
      <w:r w:rsidR="00933303"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F5259" w:rsidRDefault="00933303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proofErr w:type="gramEnd"/>
      <w:r w:rsidR="006F525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6F5259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933303" w:rsidRPr="001D67F3" w:rsidRDefault="006F5259" w:rsidP="0093330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93330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933303" w:rsidRDefault="00933303" w:rsidP="00933303">
      <w:pPr>
        <w:tabs>
          <w:tab w:val="left" w:pos="142"/>
        </w:tabs>
        <w:ind w:right="-31"/>
        <w:jc w:val="right"/>
        <w:rPr>
          <w:sz w:val="28"/>
          <w:szCs w:val="28"/>
        </w:rPr>
      </w:pPr>
    </w:p>
    <w:p w:rsidR="00933303" w:rsidRDefault="00933303" w:rsidP="00933303">
      <w:pPr>
        <w:tabs>
          <w:tab w:val="left" w:pos="142"/>
        </w:tabs>
        <w:spacing w:after="200" w:line="276" w:lineRule="auto"/>
        <w:ind w:right="-31"/>
        <w:jc w:val="center"/>
        <w:rPr>
          <w:b/>
        </w:rPr>
      </w:pPr>
    </w:p>
    <w:p w:rsidR="00933303" w:rsidRPr="002805C6" w:rsidRDefault="00933303" w:rsidP="00933303">
      <w:pPr>
        <w:tabs>
          <w:tab w:val="left" w:pos="142"/>
        </w:tabs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33303" w:rsidRPr="002805C6" w:rsidRDefault="00933303" w:rsidP="00933303">
      <w:pPr>
        <w:tabs>
          <w:tab w:val="left" w:pos="142"/>
        </w:tabs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2805C6" w:rsidRPr="001D67F3" w:rsidRDefault="002805C6" w:rsidP="002805C6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r w:rsidR="006F5259">
        <w:rPr>
          <w:rFonts w:ascii="Times New Roman" w:hAnsi="Times New Roman" w:cs="Times New Roman"/>
          <w:color w:val="000000"/>
          <w:sz w:val="28"/>
          <w:szCs w:val="28"/>
        </w:rPr>
        <w:t>Комплексное развитие систем коммунальной инфраструктуры</w:t>
      </w:r>
      <w:r w:rsidR="006F5259"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="006F5259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 w:rsidR="006F5259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йона Саратовской области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»                                                                </w:t>
      </w:r>
    </w:p>
    <w:p w:rsidR="00933303" w:rsidRDefault="006F5259" w:rsidP="00395E9D">
      <w:pPr>
        <w:pBdr>
          <w:bottom w:val="single" w:sz="4" w:space="1" w:color="auto"/>
        </w:pBdr>
        <w:tabs>
          <w:tab w:val="left" w:pos="142"/>
        </w:tabs>
        <w:ind w:right="-3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75048" wp14:editId="630F8670">
                <wp:simplePos x="0" y="0"/>
                <wp:positionH relativeFrom="page">
                  <wp:posOffset>666750</wp:posOffset>
                </wp:positionH>
                <wp:positionV relativeFrom="paragraph">
                  <wp:posOffset>418465</wp:posOffset>
                </wp:positionV>
                <wp:extent cx="6549390" cy="3400425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3400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93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8"/>
                              <w:gridCol w:w="1974"/>
                              <w:gridCol w:w="1984"/>
                              <w:gridCol w:w="1843"/>
                              <w:gridCol w:w="2127"/>
                              <w:gridCol w:w="1337"/>
                            </w:tblGrid>
                            <w:tr w:rsidR="00933303" w:rsidTr="00395E9D">
                              <w:trPr>
                                <w:trHeight w:val="2208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№</w:t>
                                  </w:r>
                                </w:p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Номер и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Наименование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Ответственный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исполнитель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Срок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реализации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Ожидаемый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непосредственный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результат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auto"/>
                                </w:tcPr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Последствия не реализации ведомственной</w:t>
                                  </w:r>
                                </w:p>
                                <w:p w:rsidR="00933303" w:rsidRPr="002805C6" w:rsidRDefault="00933303" w:rsidP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spacing w:after="0"/>
                                    <w:ind w:right="-28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программы и основного мероприятия</w:t>
                                  </w:r>
                                </w:p>
                              </w:tc>
                            </w:tr>
                            <w:tr w:rsidR="00933303" w:rsidTr="00395E9D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65" w:type="dxa"/>
                                  <w:gridSpan w:val="5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493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ab/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Организация в границах села </w:t>
                                  </w:r>
                                  <w:proofErr w:type="spellStart"/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Полчаниновка</w:t>
                                  </w:r>
                                  <w:proofErr w:type="spellEnd"/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5D85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водоснабжения</w:t>
                                  </w:r>
                                </w:p>
                              </w:tc>
                            </w:tr>
                            <w:tr w:rsidR="00933303" w:rsidTr="00395E9D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</w:t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рганизация в границах села </w:t>
                                  </w:r>
                                  <w:proofErr w:type="spellStart"/>
                                  <w:r w:rsidR="002805C6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Полчаниновка</w:t>
                                  </w:r>
                                  <w:proofErr w:type="spellEnd"/>
                                  <w:r w:rsidR="002805C6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водоснабжения</w:t>
                                  </w:r>
                                  <w:r w:rsidRPr="002805C6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:rsidR="00933303" w:rsidRPr="002805C6" w:rsidRDefault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Администрация Ягодно-Полянского </w:t>
                                  </w:r>
                                  <w:r w:rsidR="00933303" w:rsidRPr="002805C6"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933303" w:rsidRPr="002805C6" w:rsidRDefault="002805C6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июль- декабрь 2020</w:t>
                                  </w:r>
                                  <w:r w:rsidR="00933303" w:rsidRPr="002805C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г.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Улучшение</w:t>
                                  </w:r>
                                  <w:r w:rsidR="002805C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качества предоставляемых услуг </w:t>
                                  </w: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населению по водоснабжению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shd w:val="clear" w:color="auto" w:fill="auto"/>
                                </w:tcPr>
                                <w:p w:rsidR="00933303" w:rsidRPr="002805C6" w:rsidRDefault="00933303">
                                  <w:pPr>
                                    <w:tabs>
                                      <w:tab w:val="left" w:pos="142"/>
                                      <w:tab w:val="left" w:pos="6573"/>
                                    </w:tabs>
                                    <w:ind w:right="-3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805C6">
                                    <w:rPr>
                                      <w:rFonts w:ascii="Times New Roman" w:hAnsi="Times New Roman" w:cs="Times New Roman"/>
                                    </w:rPr>
                                    <w:t>не соответствие качества воды санитарным нормам</w:t>
                                  </w:r>
                                </w:p>
                              </w:tc>
                            </w:tr>
                          </w:tbl>
                          <w:p w:rsidR="00933303" w:rsidRDefault="00933303" w:rsidP="009333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7504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52.5pt;margin-top:32.95pt;width:515.7pt;height:2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" stroked="f">
                <v:fill opacity="0"/>
                <v:textbox inset="0,0,0,0">
                  <w:txbxContent>
                    <w:tbl>
                      <w:tblPr>
                        <w:tblW w:w="10093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8"/>
                        <w:gridCol w:w="1974"/>
                        <w:gridCol w:w="1984"/>
                        <w:gridCol w:w="1843"/>
                        <w:gridCol w:w="2127"/>
                        <w:gridCol w:w="1337"/>
                      </w:tblGrid>
                      <w:tr w:rsidR="00933303" w:rsidTr="00395E9D">
                        <w:trPr>
                          <w:trHeight w:val="2208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№</w:t>
                            </w:r>
                          </w:p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Номер и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Наименование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Ответственный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исполнитель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Срок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реализации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Ожидаемый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непосредственный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результат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auto"/>
                          </w:tcPr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Последствия не реализации ведомственной</w:t>
                            </w:r>
                          </w:p>
                          <w:p w:rsidR="00933303" w:rsidRPr="002805C6" w:rsidRDefault="00933303" w:rsidP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spacing w:after="0"/>
                              <w:ind w:right="-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программы и основного мероприятия</w:t>
                            </w:r>
                          </w:p>
                        </w:tc>
                      </w:tr>
                      <w:tr w:rsidR="00933303" w:rsidTr="00395E9D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65" w:type="dxa"/>
                            <w:gridSpan w:val="5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493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Организация в границах села </w:t>
                            </w:r>
                            <w:proofErr w:type="spellStart"/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Полчаниновка</w:t>
                            </w:r>
                            <w:proofErr w:type="spellEnd"/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5D8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05C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водоснабжения</w:t>
                            </w:r>
                          </w:p>
                        </w:tc>
                      </w:tr>
                      <w:tr w:rsidR="00933303" w:rsidTr="00395E9D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974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</w:t>
                            </w:r>
                            <w:r w:rsidR="002805C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рганизация в границах села </w:t>
                            </w:r>
                            <w:proofErr w:type="spellStart"/>
                            <w:r w:rsidR="002805C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Полчаниновка</w:t>
                            </w:r>
                            <w:proofErr w:type="spellEnd"/>
                            <w:r w:rsidR="002805C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водоснабжения</w:t>
                            </w:r>
                            <w:r w:rsidRPr="002805C6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:rsidR="00933303" w:rsidRPr="002805C6" w:rsidRDefault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Администрация Ягодно-Полянского </w:t>
                            </w:r>
                            <w:r w:rsidR="00933303" w:rsidRPr="002805C6">
                              <w:rPr>
                                <w:rFonts w:ascii="Times New Roman" w:hAnsi="Times New Roman" w:cs="Times New Roman"/>
                              </w:rPr>
                              <w:t>муниципального образования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933303" w:rsidRPr="002805C6" w:rsidRDefault="002805C6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июль- декабрь 2020</w:t>
                            </w:r>
                            <w:r w:rsidR="00933303" w:rsidRPr="002805C6">
                              <w:rPr>
                                <w:rFonts w:ascii="Times New Roman" w:hAnsi="Times New Roman" w:cs="Times New Roman"/>
                              </w:rPr>
                              <w:t xml:space="preserve"> г.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Улучшение</w:t>
                            </w:r>
                            <w:r w:rsidR="002805C6">
                              <w:rPr>
                                <w:rFonts w:ascii="Times New Roman" w:hAnsi="Times New Roman" w:cs="Times New Roman"/>
                              </w:rPr>
                              <w:t xml:space="preserve"> качества предоставляемых услуг </w:t>
                            </w: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населению по водоснабжению</w:t>
                            </w:r>
                          </w:p>
                        </w:tc>
                        <w:tc>
                          <w:tcPr>
                            <w:tcW w:w="1337" w:type="dxa"/>
                            <w:shd w:val="clear" w:color="auto" w:fill="auto"/>
                          </w:tcPr>
                          <w:p w:rsidR="00933303" w:rsidRPr="002805C6" w:rsidRDefault="00933303">
                            <w:pPr>
                              <w:tabs>
                                <w:tab w:val="left" w:pos="142"/>
                                <w:tab w:val="left" w:pos="6573"/>
                              </w:tabs>
                              <w:ind w:right="-3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05C6">
                              <w:rPr>
                                <w:rFonts w:ascii="Times New Roman" w:hAnsi="Times New Roman" w:cs="Times New Roman"/>
                              </w:rPr>
                              <w:t>не соответствие качества воды санитарным нормам</w:t>
                            </w:r>
                          </w:p>
                        </w:tc>
                      </w:tr>
                    </w:tbl>
                    <w:p w:rsidR="00933303" w:rsidRDefault="00933303" w:rsidP="00933303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33303" w:rsidRDefault="00933303" w:rsidP="00933303">
      <w:pPr>
        <w:tabs>
          <w:tab w:val="left" w:pos="142"/>
        </w:tabs>
        <w:ind w:right="-31"/>
        <w:rPr>
          <w:b/>
          <w:sz w:val="28"/>
          <w:szCs w:val="28"/>
        </w:rPr>
      </w:pPr>
    </w:p>
    <w:p w:rsidR="00933303" w:rsidRDefault="00933303" w:rsidP="00933303">
      <w:pPr>
        <w:tabs>
          <w:tab w:val="left" w:pos="142"/>
          <w:tab w:val="left" w:pos="6573"/>
        </w:tabs>
        <w:spacing w:after="200" w:line="276" w:lineRule="auto"/>
        <w:ind w:right="-31"/>
      </w:pPr>
    </w:p>
    <w:p w:rsidR="00933303" w:rsidRDefault="00933303" w:rsidP="00933303">
      <w:pPr>
        <w:tabs>
          <w:tab w:val="left" w:pos="142"/>
        </w:tabs>
        <w:ind w:right="-31"/>
        <w:rPr>
          <w:sz w:val="28"/>
          <w:szCs w:val="28"/>
        </w:rPr>
      </w:pPr>
    </w:p>
    <w:p w:rsidR="00933303" w:rsidRDefault="00933303" w:rsidP="00933303">
      <w:pPr>
        <w:tabs>
          <w:tab w:val="left" w:pos="142"/>
        </w:tabs>
        <w:ind w:right="-31"/>
        <w:rPr>
          <w:sz w:val="28"/>
          <w:szCs w:val="28"/>
        </w:rPr>
      </w:pPr>
    </w:p>
    <w:p w:rsidR="00933303" w:rsidRDefault="00933303" w:rsidP="00933303">
      <w:pPr>
        <w:tabs>
          <w:tab w:val="left" w:pos="142"/>
        </w:tabs>
        <w:ind w:right="-31"/>
        <w:rPr>
          <w:sz w:val="28"/>
          <w:szCs w:val="28"/>
        </w:rPr>
      </w:pPr>
    </w:p>
    <w:p w:rsidR="002805C6" w:rsidRPr="00395E9D" w:rsidRDefault="00933303" w:rsidP="00395E9D">
      <w:pPr>
        <w:tabs>
          <w:tab w:val="left" w:pos="142"/>
        </w:tabs>
        <w:ind w:right="-3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95E9D">
        <w:rPr>
          <w:sz w:val="28"/>
          <w:szCs w:val="28"/>
        </w:rPr>
        <w:t xml:space="preserve">                              </w:t>
      </w:r>
    </w:p>
    <w:p w:rsidR="002805C6" w:rsidRPr="001D67F3" w:rsidRDefault="002805C6" w:rsidP="002805C6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 № 3</w:t>
      </w: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6F5259" w:rsidRDefault="002805C6" w:rsidP="002805C6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proofErr w:type="gramEnd"/>
      <w:r w:rsidR="006F5259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</w:t>
      </w:r>
    </w:p>
    <w:p w:rsidR="006F5259" w:rsidRDefault="006F5259" w:rsidP="002805C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Pr="00CF5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-Полянского </w:t>
      </w:r>
    </w:p>
    <w:p w:rsidR="006F5259" w:rsidRDefault="006F5259" w:rsidP="002805C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образования </w:t>
      </w:r>
    </w:p>
    <w:p w:rsidR="006F5259" w:rsidRDefault="006F5259" w:rsidP="002805C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proofErr w:type="spellStart"/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Татищевского</w:t>
      </w:r>
      <w:proofErr w:type="spellEnd"/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муниципального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йона </w:t>
      </w:r>
    </w:p>
    <w:p w:rsidR="002805C6" w:rsidRPr="001D67F3" w:rsidRDefault="006F5259" w:rsidP="002805C6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Саратовской области</w:t>
      </w:r>
      <w:r w:rsidR="002805C6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2805C6" w:rsidRDefault="002805C6" w:rsidP="002805C6">
      <w:pPr>
        <w:tabs>
          <w:tab w:val="left" w:pos="142"/>
        </w:tabs>
        <w:ind w:right="-31"/>
        <w:jc w:val="right"/>
        <w:rPr>
          <w:sz w:val="28"/>
          <w:szCs w:val="28"/>
        </w:rPr>
      </w:pPr>
    </w:p>
    <w:p w:rsidR="002805C6" w:rsidRDefault="002805C6" w:rsidP="00882F0C">
      <w:pPr>
        <w:tabs>
          <w:tab w:val="left" w:pos="142"/>
        </w:tabs>
        <w:spacing w:after="0" w:line="276" w:lineRule="auto"/>
        <w:ind w:right="-28"/>
        <w:jc w:val="center"/>
        <w:rPr>
          <w:b/>
        </w:rPr>
      </w:pPr>
    </w:p>
    <w:p w:rsidR="002805C6" w:rsidRPr="002805C6" w:rsidRDefault="002805C6" w:rsidP="00882F0C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805C6" w:rsidRPr="002805C6" w:rsidRDefault="002805C6" w:rsidP="00882F0C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5C6">
        <w:rPr>
          <w:rFonts w:ascii="Times New Roman" w:hAnsi="Times New Roman" w:cs="Times New Roman"/>
          <w:b/>
          <w:sz w:val="28"/>
          <w:szCs w:val="28"/>
        </w:rPr>
        <w:t>об объёмах и источниках финансового обеспечения муниципальной программы «</w:t>
      </w:r>
      <w:r w:rsidR="006F5259" w:rsidRPr="006F52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-Полянского муниципального образования </w:t>
      </w:r>
      <w:proofErr w:type="spellStart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Татищевского</w:t>
      </w:r>
      <w:proofErr w:type="spellEnd"/>
      <w:r w:rsidR="006F5259" w:rsidRPr="006F5259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муниципального района Саратовской области</w:t>
      </w:r>
      <w:r w:rsidRPr="0028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2805C6" w:rsidRDefault="002805C6" w:rsidP="00882F0C">
      <w:pPr>
        <w:tabs>
          <w:tab w:val="left" w:pos="142"/>
        </w:tabs>
        <w:spacing w:after="0"/>
        <w:ind w:right="-28"/>
        <w:jc w:val="center"/>
        <w:rPr>
          <w:b/>
          <w:sz w:val="28"/>
          <w:szCs w:val="28"/>
        </w:rPr>
      </w:pPr>
    </w:p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2694"/>
        <w:gridCol w:w="1910"/>
      </w:tblGrid>
      <w:tr w:rsidR="002805C6" w:rsidRPr="00882F0C" w:rsidTr="009B018A">
        <w:trPr>
          <w:trHeight w:val="450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Источники финансового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Объёмы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финансового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обеспечения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руб.</w:t>
            </w:r>
          </w:p>
        </w:tc>
      </w:tr>
      <w:tr w:rsidR="002805C6" w:rsidRPr="00882F0C" w:rsidTr="009B018A">
        <w:trPr>
          <w:trHeight w:val="45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</w:tr>
      <w:tr w:rsidR="002805C6" w:rsidRPr="00882F0C" w:rsidTr="009B018A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Муниципальная программа «</w:t>
            </w:r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Ягодно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-Полянского муниципального образования </w:t>
            </w:r>
            <w:proofErr w:type="spellStart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="006F5259" w:rsidRPr="006F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  <w:r w:rsidRPr="00882F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Администрация Ягодно-Полянского</w:t>
            </w:r>
            <w:r w:rsidR="002805C6" w:rsidRPr="00882F0C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1464368</w:t>
            </w:r>
            <w:r w:rsidR="002805C6" w:rsidRPr="00882F0C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2805C6" w:rsidRPr="00882F0C" w:rsidTr="00882F0C">
        <w:trPr>
          <w:trHeight w:val="48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Областной бюджет (</w:t>
            </w:r>
            <w:proofErr w:type="spellStart"/>
            <w:r w:rsidRPr="00882F0C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995770,00</w:t>
            </w: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Местный бюджет (</w:t>
            </w:r>
            <w:proofErr w:type="spellStart"/>
            <w:r w:rsidRPr="00882F0C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292184,00</w:t>
            </w: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Внебюджетные</w:t>
            </w:r>
          </w:p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источники (</w:t>
            </w:r>
            <w:proofErr w:type="spellStart"/>
            <w:r w:rsidRPr="00882F0C">
              <w:rPr>
                <w:rFonts w:ascii="Times New Roman" w:hAnsi="Times New Roman" w:cs="Times New Roman"/>
                <w:color w:val="000000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175724,00</w:t>
            </w:r>
          </w:p>
        </w:tc>
      </w:tr>
      <w:tr w:rsidR="002805C6" w:rsidRPr="00882F0C" w:rsidTr="009B018A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Основные мероприятия: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 xml:space="preserve"> №1 «О</w:t>
            </w:r>
            <w:r w:rsidR="00882F0C">
              <w:rPr>
                <w:rFonts w:ascii="Times New Roman" w:hAnsi="Times New Roman" w:cs="Times New Roman"/>
              </w:rPr>
              <w:t xml:space="preserve">рганизация в границах села </w:t>
            </w:r>
            <w:proofErr w:type="spellStart"/>
            <w:r w:rsidR="00882F0C">
              <w:rPr>
                <w:rFonts w:ascii="Times New Roman" w:hAnsi="Times New Roman" w:cs="Times New Roman"/>
              </w:rPr>
              <w:t>Полчаниновка</w:t>
            </w:r>
            <w:proofErr w:type="spellEnd"/>
            <w:r w:rsidR="00882F0C">
              <w:rPr>
                <w:rFonts w:ascii="Times New Roman" w:hAnsi="Times New Roman" w:cs="Times New Roman"/>
              </w:rPr>
              <w:t xml:space="preserve"> водоснабжения</w:t>
            </w:r>
            <w:r w:rsidRPr="00882F0C">
              <w:rPr>
                <w:rFonts w:ascii="Times New Roman" w:hAnsi="Times New Roman" w:cs="Times New Roman"/>
              </w:rPr>
              <w:t>»</w:t>
            </w: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Ягодно-Полянского </w:t>
            </w:r>
            <w:r w:rsidR="002805C6" w:rsidRPr="00882F0C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E92284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1474368,00</w:t>
            </w: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Федеральный бюджет</w:t>
            </w:r>
          </w:p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Областной  бюджет 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995770,00</w:t>
            </w:r>
          </w:p>
        </w:tc>
      </w:tr>
      <w:tr w:rsidR="002805C6" w:rsidRPr="00882F0C" w:rsidTr="009B018A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292184,00</w:t>
            </w:r>
          </w:p>
        </w:tc>
      </w:tr>
      <w:tr w:rsidR="002805C6" w:rsidRPr="00882F0C" w:rsidTr="00395E9D"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snapToGrid w:val="0"/>
              <w:ind w:right="-31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Внебюджетные</w:t>
            </w:r>
          </w:p>
          <w:p w:rsidR="002805C6" w:rsidRPr="00882F0C" w:rsidRDefault="002805C6" w:rsidP="00882F0C">
            <w:pPr>
              <w:tabs>
                <w:tab w:val="left" w:pos="142"/>
              </w:tabs>
              <w:spacing w:after="0"/>
              <w:ind w:right="-28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источники 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882F0C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175724,00</w:t>
            </w:r>
          </w:p>
        </w:tc>
      </w:tr>
      <w:tr w:rsidR="002805C6" w:rsidRPr="00882F0C" w:rsidTr="00395E9D"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D" w:rsidRPr="00882F0C" w:rsidRDefault="00395E9D" w:rsidP="00395E9D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 xml:space="preserve"> Основные мероприятия:</w:t>
            </w:r>
          </w:p>
          <w:p w:rsidR="002805C6" w:rsidRPr="00882F0C" w:rsidRDefault="00395E9D" w:rsidP="00395E9D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</w:rPr>
              <w:t>№2 «Проведение проверки до</w:t>
            </w:r>
            <w:r>
              <w:rPr>
                <w:rFonts w:ascii="Times New Roman" w:hAnsi="Times New Roman" w:cs="Times New Roman"/>
              </w:rPr>
              <w:t xml:space="preserve">стоверности сметной стоимости»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395E9D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-Полянского </w:t>
            </w:r>
            <w:r w:rsidRPr="00882F0C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C6" w:rsidRPr="00882F0C" w:rsidRDefault="002805C6" w:rsidP="009B018A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</w:tr>
    </w:tbl>
    <w:p w:rsidR="002805C6" w:rsidRPr="00882F0C" w:rsidRDefault="002805C6" w:rsidP="002805C6">
      <w:pPr>
        <w:rPr>
          <w:rFonts w:ascii="Times New Roman" w:hAnsi="Times New Roman" w:cs="Times New Roman"/>
        </w:rPr>
        <w:sectPr w:rsidR="002805C6" w:rsidRPr="00882F0C" w:rsidSect="002805C6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325D85" w:rsidRDefault="00325D85" w:rsidP="004C76B3">
      <w:pPr>
        <w:widowControl w:val="0"/>
        <w:suppressAutoHyphens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4C76B3" w:rsidRPr="001D67F3" w:rsidRDefault="00325D85" w:rsidP="004C76B3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r w:rsidR="004C76B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Приложение № 4</w:t>
      </w:r>
      <w:r w:rsidR="004C76B3"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944F0" w:rsidRDefault="004C76B3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D67F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 муниципальной программе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</w:t>
      </w:r>
      <w:proofErr w:type="gram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C6599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</w:t>
      </w:r>
      <w:proofErr w:type="gramEnd"/>
      <w:r w:rsidR="00C944F0"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систем коммунальной </w:t>
      </w:r>
    </w:p>
    <w:p w:rsidR="00C944F0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инфраструктуры </w:t>
      </w:r>
      <w:proofErr w:type="spellStart"/>
      <w:r w:rsidRPr="00C944F0">
        <w:rPr>
          <w:rFonts w:ascii="Times New Roman" w:hAnsi="Times New Roman" w:cs="Times New Roman"/>
          <w:color w:val="000000"/>
          <w:sz w:val="28"/>
          <w:szCs w:val="28"/>
        </w:rPr>
        <w:t>Ягодно</w:t>
      </w:r>
      <w:proofErr w:type="spellEnd"/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-Полянского </w:t>
      </w:r>
    </w:p>
    <w:p w:rsidR="00C944F0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C944F0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944F0">
        <w:rPr>
          <w:rFonts w:ascii="Times New Roman" w:hAnsi="Times New Roman" w:cs="Times New Roman"/>
          <w:color w:val="000000"/>
          <w:sz w:val="28"/>
          <w:szCs w:val="28"/>
        </w:rPr>
        <w:t>Татищевского</w:t>
      </w:r>
      <w:proofErr w:type="spellEnd"/>
      <w:r w:rsidRPr="00C944F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</w:p>
    <w:p w:rsidR="004C76B3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C944F0">
        <w:rPr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  <w:r w:rsidR="004C76B3"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»</w:t>
      </w:r>
    </w:p>
    <w:p w:rsidR="00C944F0" w:rsidRPr="001D67F3" w:rsidRDefault="00C944F0" w:rsidP="004C76B3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C6777" w:rsidRPr="00DA09A0" w:rsidRDefault="00AC6777" w:rsidP="00AC6777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План - график</w:t>
      </w:r>
    </w:p>
    <w:p w:rsidR="00AC6777" w:rsidRPr="002805C6" w:rsidRDefault="00AC6777" w:rsidP="00AC6777">
      <w:pPr>
        <w:tabs>
          <w:tab w:val="left" w:pos="142"/>
        </w:tabs>
        <w:spacing w:after="0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реализации муниципальной </w:t>
      </w:r>
      <w:r w:rsidR="00395E9D" w:rsidRPr="00DA09A0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программы</w:t>
      </w:r>
      <w:r w:rsidR="00395E9D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«</w:t>
      </w:r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>Ягодно</w:t>
      </w:r>
      <w:proofErr w:type="spellEnd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-Полянского муниципального образования </w:t>
      </w:r>
      <w:proofErr w:type="spellStart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>Татищевского</w:t>
      </w:r>
      <w:proofErr w:type="spellEnd"/>
      <w:r w:rsidR="00C944F0" w:rsidRPr="00C944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Саратовской области</w:t>
      </w:r>
      <w:r w:rsidRPr="002805C6">
        <w:rPr>
          <w:rFonts w:ascii="Times New Roman" w:hAnsi="Times New Roman" w:cs="Times New Roman"/>
          <w:b/>
          <w:sz w:val="28"/>
          <w:szCs w:val="28"/>
        </w:rPr>
        <w:t>»</w:t>
      </w:r>
    </w:p>
    <w:p w:rsidR="00AC6777" w:rsidRPr="00DA09A0" w:rsidRDefault="00AC6777" w:rsidP="00AC6777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tbl>
      <w:tblPr>
        <w:tblW w:w="1074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3"/>
        <w:gridCol w:w="2010"/>
        <w:gridCol w:w="1843"/>
        <w:gridCol w:w="1843"/>
        <w:gridCol w:w="1304"/>
        <w:gridCol w:w="1814"/>
        <w:gridCol w:w="1418"/>
      </w:tblGrid>
      <w:tr w:rsidR="00325D85" w:rsidRPr="00C30DB3" w:rsidTr="00325D85">
        <w:trPr>
          <w:trHeight w:val="12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Ожидаемый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результат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реализации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</w:t>
            </w: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еализации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финансового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Объёмы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финансового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325D85" w:rsidRPr="00C30DB3" w:rsidTr="00325D85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5E9D" w:rsidRDefault="00325D85" w:rsidP="00325D8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Основное мероприятие </w:t>
            </w:r>
          </w:p>
          <w:p w:rsidR="00325D85" w:rsidRPr="00C30DB3" w:rsidRDefault="00325D85" w:rsidP="00325D8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«</w:t>
            </w:r>
            <w:proofErr w:type="gramEnd"/>
            <w:r w:rsidR="00395E9D" w:rsidRPr="00882F0C">
              <w:rPr>
                <w:rFonts w:ascii="Times New Roman" w:hAnsi="Times New Roman" w:cs="Times New Roman"/>
              </w:rPr>
              <w:t xml:space="preserve"> О</w:t>
            </w:r>
            <w:r w:rsidR="00395E9D">
              <w:rPr>
                <w:rFonts w:ascii="Times New Roman" w:hAnsi="Times New Roman" w:cs="Times New Roman"/>
              </w:rPr>
              <w:t xml:space="preserve">рганизация в границах села </w:t>
            </w:r>
            <w:proofErr w:type="spellStart"/>
            <w:r w:rsidR="00395E9D">
              <w:rPr>
                <w:rFonts w:ascii="Times New Roman" w:hAnsi="Times New Roman" w:cs="Times New Roman"/>
              </w:rPr>
              <w:t>Полчаниновка</w:t>
            </w:r>
            <w:proofErr w:type="spellEnd"/>
            <w:r w:rsidR="00395E9D">
              <w:rPr>
                <w:rFonts w:ascii="Times New Roman" w:hAnsi="Times New Roman" w:cs="Times New Roman"/>
              </w:rPr>
              <w:t xml:space="preserve"> водоснабжения</w:t>
            </w: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Администрация Ягодно-Полянского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805C6">
              <w:rPr>
                <w:rFonts w:ascii="Times New Roman" w:hAnsi="Times New Roman" w:cs="Times New Roman"/>
              </w:rPr>
              <w:t>Улучшение</w:t>
            </w:r>
            <w:r>
              <w:rPr>
                <w:rFonts w:ascii="Times New Roman" w:hAnsi="Times New Roman" w:cs="Times New Roman"/>
              </w:rPr>
              <w:t xml:space="preserve"> качества предоставляемых услуг </w:t>
            </w:r>
            <w:r w:rsidRPr="002805C6">
              <w:rPr>
                <w:rFonts w:ascii="Times New Roman" w:hAnsi="Times New Roman" w:cs="Times New Roman"/>
              </w:rPr>
              <w:t>населению по водоснабжению</w:t>
            </w:r>
            <w:r w:rsidRPr="00C30DB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2020 </w:t>
            </w: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325D85" w:rsidRDefault="00325D85" w:rsidP="00DC097C">
            <w:pPr>
              <w:rPr>
                <w:rFonts w:ascii="Times New Roman" w:hAnsi="Times New Roman" w:cs="Times New Roman"/>
              </w:rPr>
            </w:pPr>
            <w:r w:rsidRPr="00325D85">
              <w:rPr>
                <w:rFonts w:ascii="Times New Roman" w:hAnsi="Times New Roman" w:cs="Times New Roman"/>
              </w:rPr>
              <w:t>1464368,00</w:t>
            </w:r>
          </w:p>
        </w:tc>
      </w:tr>
      <w:tr w:rsidR="00325D85" w:rsidRPr="00C30DB3" w:rsidTr="00325D85"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325D85" w:rsidRDefault="00325D85" w:rsidP="00DC097C">
            <w:pPr>
              <w:rPr>
                <w:rFonts w:ascii="Times New Roman" w:hAnsi="Times New Roman" w:cs="Times New Roman"/>
              </w:rPr>
            </w:pPr>
          </w:p>
        </w:tc>
      </w:tr>
      <w:tr w:rsidR="00325D85" w:rsidRPr="00C30DB3" w:rsidTr="00325D85"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Областной бюджет 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325D85" w:rsidRDefault="00325D85" w:rsidP="00DC097C">
            <w:pPr>
              <w:rPr>
                <w:rFonts w:ascii="Times New Roman" w:hAnsi="Times New Roman" w:cs="Times New Roman"/>
              </w:rPr>
            </w:pPr>
            <w:r w:rsidRPr="00325D85">
              <w:rPr>
                <w:rFonts w:ascii="Times New Roman" w:hAnsi="Times New Roman" w:cs="Times New Roman"/>
              </w:rPr>
              <w:t>995770,00</w:t>
            </w:r>
          </w:p>
        </w:tc>
      </w:tr>
      <w:tr w:rsidR="00325D85" w:rsidRPr="00C30DB3" w:rsidTr="00325D85">
        <w:tc>
          <w:tcPr>
            <w:tcW w:w="5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Местный бюджет 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325D85" w:rsidRDefault="00325D85" w:rsidP="00DC097C">
            <w:pPr>
              <w:rPr>
                <w:rFonts w:ascii="Times New Roman" w:hAnsi="Times New Roman" w:cs="Times New Roman"/>
              </w:rPr>
            </w:pPr>
            <w:r w:rsidRPr="00325D85">
              <w:rPr>
                <w:rFonts w:ascii="Times New Roman" w:hAnsi="Times New Roman" w:cs="Times New Roman"/>
              </w:rPr>
              <w:t>292184,00</w:t>
            </w:r>
          </w:p>
        </w:tc>
      </w:tr>
      <w:tr w:rsidR="00325D85" w:rsidRPr="00C30DB3" w:rsidTr="00395E9D"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Внебюджетные</w:t>
            </w:r>
          </w:p>
          <w:p w:rsidR="00325D85" w:rsidRPr="00C30DB3" w:rsidRDefault="00325D85" w:rsidP="009B018A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(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прогнозно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85" w:rsidRPr="00325D85" w:rsidRDefault="00325D85" w:rsidP="00DC097C">
            <w:pPr>
              <w:rPr>
                <w:rFonts w:ascii="Times New Roman" w:hAnsi="Times New Roman" w:cs="Times New Roman"/>
              </w:rPr>
            </w:pPr>
            <w:r w:rsidRPr="00325D85">
              <w:rPr>
                <w:rFonts w:ascii="Times New Roman" w:hAnsi="Times New Roman" w:cs="Times New Roman"/>
              </w:rPr>
              <w:t>175724,00</w:t>
            </w:r>
          </w:p>
        </w:tc>
      </w:tr>
      <w:tr w:rsidR="00395E9D" w:rsidRPr="00C30DB3" w:rsidTr="003379B1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D" w:rsidRPr="00C30DB3" w:rsidRDefault="00395E9D" w:rsidP="00395E9D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D" w:rsidRDefault="00395E9D" w:rsidP="00395E9D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Основное мероприятие</w:t>
            </w:r>
          </w:p>
          <w:p w:rsidR="00395E9D" w:rsidRPr="00C30DB3" w:rsidRDefault="00395E9D" w:rsidP="00395E9D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395E9D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№2 «Проведение проверки достоверности сметной стоимости»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D" w:rsidRPr="00C30DB3" w:rsidRDefault="00395E9D" w:rsidP="00395E9D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  <w:proofErr w:type="spellStart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Ягодно</w:t>
            </w:r>
            <w:proofErr w:type="spellEnd"/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-Полянского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E9D" w:rsidRPr="00C30DB3" w:rsidRDefault="00395E9D" w:rsidP="00395E9D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805C6">
              <w:rPr>
                <w:rFonts w:ascii="Times New Roman" w:hAnsi="Times New Roman" w:cs="Times New Roman"/>
              </w:rPr>
              <w:t>Улучшение</w:t>
            </w:r>
            <w:r>
              <w:rPr>
                <w:rFonts w:ascii="Times New Roman" w:hAnsi="Times New Roman" w:cs="Times New Roman"/>
              </w:rPr>
              <w:t xml:space="preserve"> качества предоставляемых услуг </w:t>
            </w:r>
            <w:r w:rsidRPr="002805C6">
              <w:rPr>
                <w:rFonts w:ascii="Times New Roman" w:hAnsi="Times New Roman" w:cs="Times New Roman"/>
              </w:rPr>
              <w:t>населению по водоснабжению</w:t>
            </w:r>
            <w:r w:rsidRPr="00C30DB3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5E9D" w:rsidRPr="00C30DB3" w:rsidRDefault="00395E9D" w:rsidP="00395E9D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2020 </w:t>
            </w: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9D" w:rsidRPr="00882F0C" w:rsidRDefault="00395E9D" w:rsidP="00395E9D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  <w:color w:val="000000"/>
              </w:rPr>
            </w:pPr>
            <w:r w:rsidRPr="00882F0C">
              <w:rPr>
                <w:rFonts w:ascii="Times New Roman" w:hAnsi="Times New Roman" w:cs="Times New Roman"/>
              </w:rPr>
              <w:t>Местный бюджет (</w:t>
            </w:r>
            <w:proofErr w:type="spellStart"/>
            <w:r w:rsidRPr="00882F0C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882F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9D" w:rsidRPr="00882F0C" w:rsidRDefault="00395E9D" w:rsidP="00395E9D">
            <w:pPr>
              <w:tabs>
                <w:tab w:val="left" w:pos="142"/>
              </w:tabs>
              <w:ind w:right="-31"/>
              <w:rPr>
                <w:rFonts w:ascii="Times New Roman" w:hAnsi="Times New Roman" w:cs="Times New Roman"/>
              </w:rPr>
            </w:pPr>
            <w:r w:rsidRPr="00882F0C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</w:tr>
    </w:tbl>
    <w:p w:rsidR="00933303" w:rsidRPr="006F5E14" w:rsidRDefault="0093330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933303" w:rsidRPr="006F5E14" w:rsidSect="00486960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FC3946" w:rsidRDefault="00FC3946" w:rsidP="00FC3946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FC3946" w:rsidSect="00486960">
          <w:type w:val="continuous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FC3946" w:rsidRDefault="00FC3946" w:rsidP="00DA09A0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FC3946" w:rsidSect="00486960">
          <w:type w:val="continuous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1D3AA6" w:rsidRDefault="001D3AA6" w:rsidP="00325D85">
      <w:pPr>
        <w:widowControl w:val="0"/>
        <w:suppressAutoHyphens/>
        <w:spacing w:after="0" w:line="240" w:lineRule="auto"/>
        <w:outlineLvl w:val="1"/>
      </w:pPr>
    </w:p>
    <w:sectPr w:rsidR="001D3AA6" w:rsidSect="00486960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/>
        <w:color w:val="000000"/>
        <w:spacing w:val="-1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4"/>
    <w:rsid w:val="00015ECB"/>
    <w:rsid w:val="00050883"/>
    <w:rsid w:val="000A56A4"/>
    <w:rsid w:val="0015086A"/>
    <w:rsid w:val="001709F4"/>
    <w:rsid w:val="001A0C41"/>
    <w:rsid w:val="001D3AA6"/>
    <w:rsid w:val="001D67F3"/>
    <w:rsid w:val="001F5BEF"/>
    <w:rsid w:val="00224740"/>
    <w:rsid w:val="002805C6"/>
    <w:rsid w:val="00301739"/>
    <w:rsid w:val="0031577A"/>
    <w:rsid w:val="00325D85"/>
    <w:rsid w:val="00344833"/>
    <w:rsid w:val="00395E9D"/>
    <w:rsid w:val="003A07FC"/>
    <w:rsid w:val="003E34FC"/>
    <w:rsid w:val="00486960"/>
    <w:rsid w:val="004C76B3"/>
    <w:rsid w:val="00535B94"/>
    <w:rsid w:val="00554826"/>
    <w:rsid w:val="00604DA6"/>
    <w:rsid w:val="00627F4C"/>
    <w:rsid w:val="00637D9C"/>
    <w:rsid w:val="006F5259"/>
    <w:rsid w:val="006F5E14"/>
    <w:rsid w:val="00882F0C"/>
    <w:rsid w:val="008F6B45"/>
    <w:rsid w:val="00933303"/>
    <w:rsid w:val="00AC6777"/>
    <w:rsid w:val="00AE1F8B"/>
    <w:rsid w:val="00BC6738"/>
    <w:rsid w:val="00C30DB3"/>
    <w:rsid w:val="00C423D7"/>
    <w:rsid w:val="00C6599B"/>
    <w:rsid w:val="00C7087E"/>
    <w:rsid w:val="00C749BE"/>
    <w:rsid w:val="00C944F0"/>
    <w:rsid w:val="00CF15B5"/>
    <w:rsid w:val="00CF5DB7"/>
    <w:rsid w:val="00DA09A0"/>
    <w:rsid w:val="00E52B8B"/>
    <w:rsid w:val="00E92284"/>
    <w:rsid w:val="00F118E9"/>
    <w:rsid w:val="00F21432"/>
    <w:rsid w:val="00F3421B"/>
    <w:rsid w:val="00F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9C82B-1083-454E-820B-6FB4528E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E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6F5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WW8Num1z1">
    <w:name w:val="WW8Num1z1"/>
    <w:rsid w:val="006F5E14"/>
  </w:style>
  <w:style w:type="table" w:styleId="a4">
    <w:name w:val="Table Grid"/>
    <w:basedOn w:val="a1"/>
    <w:uiPriority w:val="39"/>
    <w:rsid w:val="006F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3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qFormat/>
    <w:rsid w:val="00CF5DB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a8">
    <w:name w:val="No Spacing"/>
    <w:qFormat/>
    <w:rsid w:val="001D67F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9">
    <w:name w:val="Body Text"/>
    <w:basedOn w:val="a"/>
    <w:link w:val="aa"/>
    <w:rsid w:val="001709F4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1709F4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E9CC-210F-4D38-84DE-D32D1AC8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2870</Words>
  <Characters>16364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Iacer</cp:lastModifiedBy>
  <cp:revision>2</cp:revision>
  <cp:lastPrinted>2018-07-17T11:33:00Z</cp:lastPrinted>
  <dcterms:created xsi:type="dcterms:W3CDTF">2020-06-19T11:44:00Z</dcterms:created>
  <dcterms:modified xsi:type="dcterms:W3CDTF">2020-06-19T11:44:00Z</dcterms:modified>
</cp:coreProperties>
</file>