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14D0" w:rsidRDefault="002B1BFD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="003414C1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>МУНИЦИПАЛЬНОГО ОБРАЗОВАНИЯ</w:t>
      </w:r>
    </w:p>
    <w:p w:rsidR="002B1BFD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</w:t>
      </w:r>
      <w:r w:rsidR="002B1BF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3414C1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499"/>
        <w:gridCol w:w="7305"/>
        <w:gridCol w:w="1136"/>
        <w:gridCol w:w="966"/>
      </w:tblGrid>
      <w:tr w:rsidR="007114D0" w:rsidTr="00DF689E">
        <w:trPr>
          <w:trHeight w:val="15"/>
        </w:trPr>
        <w:tc>
          <w:tcPr>
            <w:tcW w:w="498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7306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DF689E">
        <w:trPr>
          <w:gridBefore w:val="1"/>
          <w:gridAfter w:val="1"/>
          <w:wBefore w:w="499" w:type="dxa"/>
          <w:wAfter w:w="965" w:type="dxa"/>
          <w:trHeight w:val="38"/>
        </w:trPr>
        <w:tc>
          <w:tcPr>
            <w:tcW w:w="8442" w:type="dxa"/>
            <w:gridSpan w:val="2"/>
          </w:tcPr>
          <w:p w:rsidR="007114D0" w:rsidRPr="006E5050" w:rsidRDefault="007114D0" w:rsidP="002B1BF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E5050">
              <w:rPr>
                <w:sz w:val="28"/>
                <w:szCs w:val="28"/>
              </w:rPr>
              <w:t xml:space="preserve">с. </w:t>
            </w:r>
            <w:r w:rsidR="002B1BFD">
              <w:rPr>
                <w:sz w:val="28"/>
                <w:szCs w:val="28"/>
              </w:rPr>
              <w:t>Ягодная Поляна</w:t>
            </w:r>
          </w:p>
          <w:p w:rsidR="007114D0" w:rsidRPr="00FC3C3E" w:rsidRDefault="002B1BFD" w:rsidP="006F5C2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703CA">
              <w:rPr>
                <w:sz w:val="28"/>
                <w:szCs w:val="28"/>
              </w:rPr>
              <w:t>.04</w:t>
            </w:r>
            <w:r w:rsidR="007114D0">
              <w:rPr>
                <w:sz w:val="28"/>
                <w:szCs w:val="28"/>
              </w:rPr>
              <w:t xml:space="preserve">.2021                                                                              №  </w:t>
            </w:r>
            <w:r>
              <w:rPr>
                <w:sz w:val="28"/>
                <w:szCs w:val="28"/>
              </w:rPr>
              <w:t>42</w:t>
            </w:r>
            <w:r w:rsidR="007114D0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7114D0" w:rsidRPr="00FC3C3E" w:rsidRDefault="00DF689E" w:rsidP="00FC3C3E">
            <w:pPr>
              <w:spacing w:line="480" w:lineRule="auto"/>
              <w:ind w:hanging="1116"/>
            </w:pPr>
            <w:r>
              <w:t>2</w:t>
            </w:r>
          </w:p>
        </w:tc>
      </w:tr>
    </w:tbl>
    <w:p w:rsidR="00E42A90" w:rsidRPr="008020DD" w:rsidRDefault="00E42A90" w:rsidP="00B83A9C">
      <w:pPr>
        <w:pStyle w:val="31"/>
        <w:spacing w:after="0"/>
        <w:rPr>
          <w:b/>
          <w:sz w:val="28"/>
          <w:szCs w:val="28"/>
        </w:rPr>
      </w:pPr>
      <w:r w:rsidRPr="008020DD">
        <w:rPr>
          <w:sz w:val="28"/>
          <w:szCs w:val="28"/>
        </w:rPr>
        <w:t>Об утверждении Положения о Единой постоянно действующей комиссии</w:t>
      </w:r>
    </w:p>
    <w:p w:rsidR="00E42A90" w:rsidRPr="008020DD" w:rsidRDefault="00E42A90" w:rsidP="00E42A90">
      <w:pPr>
        <w:pStyle w:val="31"/>
        <w:spacing w:after="0"/>
        <w:jc w:val="center"/>
        <w:rPr>
          <w:b/>
          <w:sz w:val="28"/>
          <w:szCs w:val="28"/>
        </w:rPr>
      </w:pPr>
      <w:r w:rsidRPr="008020DD">
        <w:rPr>
          <w:sz w:val="28"/>
          <w:szCs w:val="28"/>
        </w:rPr>
        <w:t>по определению поставщиков (подрядчиков, исполнителей)</w:t>
      </w:r>
    </w:p>
    <w:p w:rsidR="00E42A90" w:rsidRPr="008020DD" w:rsidRDefault="00E42A90" w:rsidP="00DF689E">
      <w:pPr>
        <w:pStyle w:val="31"/>
        <w:spacing w:after="0"/>
        <w:jc w:val="center"/>
        <w:rPr>
          <w:b/>
          <w:sz w:val="28"/>
          <w:szCs w:val="28"/>
        </w:rPr>
      </w:pPr>
      <w:r w:rsidRPr="008020DD">
        <w:rPr>
          <w:sz w:val="28"/>
          <w:szCs w:val="28"/>
        </w:rPr>
        <w:t>для нужд муниципальных заказчиков</w:t>
      </w:r>
      <w:r w:rsidR="002B1BFD">
        <w:rPr>
          <w:sz w:val="28"/>
          <w:szCs w:val="28"/>
        </w:rPr>
        <w:t xml:space="preserve">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</w:t>
      </w:r>
      <w:r w:rsidR="003414C1">
        <w:rPr>
          <w:sz w:val="28"/>
          <w:szCs w:val="28"/>
        </w:rPr>
        <w:t xml:space="preserve"> муниципального образования</w:t>
      </w:r>
      <w:r w:rsidR="003414C1">
        <w:rPr>
          <w:b/>
          <w:sz w:val="28"/>
          <w:szCs w:val="28"/>
        </w:rPr>
        <w:t xml:space="preserve"> </w:t>
      </w:r>
      <w:r w:rsidRPr="008020DD">
        <w:rPr>
          <w:sz w:val="28"/>
          <w:szCs w:val="28"/>
        </w:rPr>
        <w:t xml:space="preserve">Татищевского </w:t>
      </w:r>
      <w:r w:rsidR="002B1BFD">
        <w:rPr>
          <w:sz w:val="28"/>
          <w:szCs w:val="28"/>
        </w:rPr>
        <w:t xml:space="preserve">муниципального </w:t>
      </w:r>
      <w:r w:rsidRPr="008020DD">
        <w:rPr>
          <w:sz w:val="28"/>
          <w:szCs w:val="28"/>
        </w:rPr>
        <w:t>района Саратовской области</w:t>
      </w:r>
    </w:p>
    <w:p w:rsidR="00E42A90" w:rsidRPr="00C35637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E42A90" w:rsidRPr="00B83A9C" w:rsidRDefault="00E42A90" w:rsidP="002B1BFD">
      <w:pPr>
        <w:pStyle w:val="31"/>
        <w:spacing w:after="0"/>
        <w:jc w:val="both"/>
        <w:rPr>
          <w:b/>
          <w:sz w:val="28"/>
          <w:szCs w:val="28"/>
        </w:rPr>
      </w:pPr>
      <w:r w:rsidRPr="00C35637">
        <w:rPr>
          <w:sz w:val="28"/>
          <w:szCs w:val="28"/>
        </w:rPr>
        <w:tab/>
      </w:r>
      <w:r w:rsidRPr="00B83A9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 муниципального образования</w:t>
      </w:r>
      <w:r w:rsidR="002B1BFD">
        <w:rPr>
          <w:b/>
          <w:sz w:val="28"/>
          <w:szCs w:val="28"/>
        </w:rPr>
        <w:t xml:space="preserve"> </w:t>
      </w:r>
      <w:r w:rsidR="002B1BFD">
        <w:rPr>
          <w:sz w:val="28"/>
          <w:szCs w:val="28"/>
        </w:rPr>
        <w:t xml:space="preserve">Татищевского муниципального района Саратовской области </w:t>
      </w:r>
      <w:r w:rsidRPr="00B83A9C">
        <w:rPr>
          <w:sz w:val="28"/>
          <w:szCs w:val="28"/>
        </w:rPr>
        <w:t xml:space="preserve">п о с </w:t>
      </w:r>
      <w:proofErr w:type="gramStart"/>
      <w:r w:rsidRPr="00B83A9C">
        <w:rPr>
          <w:sz w:val="28"/>
          <w:szCs w:val="28"/>
        </w:rPr>
        <w:t>т</w:t>
      </w:r>
      <w:proofErr w:type="gramEnd"/>
      <w:r w:rsidRPr="00B83A9C">
        <w:rPr>
          <w:sz w:val="28"/>
          <w:szCs w:val="28"/>
        </w:rPr>
        <w:t xml:space="preserve"> а н о в л я ю:</w:t>
      </w:r>
    </w:p>
    <w:p w:rsidR="00E42A90" w:rsidRPr="00B83A9C" w:rsidRDefault="00E42A90" w:rsidP="00DF689E">
      <w:pPr>
        <w:pStyle w:val="31"/>
        <w:spacing w:after="0"/>
        <w:jc w:val="both"/>
        <w:rPr>
          <w:b/>
          <w:sz w:val="28"/>
          <w:szCs w:val="28"/>
        </w:rPr>
      </w:pPr>
      <w:r w:rsidRPr="00B83A9C">
        <w:rPr>
          <w:sz w:val="28"/>
          <w:szCs w:val="28"/>
        </w:rPr>
        <w:tab/>
        <w:t xml:space="preserve">1. Утвердить Положение о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</w:t>
      </w:r>
      <w:r w:rsidR="003B2521" w:rsidRPr="00B83A9C">
        <w:rPr>
          <w:sz w:val="28"/>
          <w:szCs w:val="28"/>
        </w:rPr>
        <w:t xml:space="preserve"> муниципального образования </w:t>
      </w:r>
      <w:r w:rsidRPr="00B83A9C">
        <w:rPr>
          <w:sz w:val="28"/>
          <w:szCs w:val="28"/>
        </w:rPr>
        <w:t>Татищевского муниципального района Саратовской области согласно приложению.</w:t>
      </w:r>
    </w:p>
    <w:p w:rsidR="00DF689E" w:rsidRDefault="003B2521" w:rsidP="00DF689E">
      <w:pPr>
        <w:pStyle w:val="a8"/>
        <w:ind w:left="0"/>
        <w:rPr>
          <w:szCs w:val="28"/>
        </w:rPr>
      </w:pPr>
      <w:r w:rsidRPr="00B83A9C">
        <w:rPr>
          <w:szCs w:val="28"/>
        </w:rPr>
        <w:t xml:space="preserve">         </w:t>
      </w:r>
      <w:r w:rsidR="00DF689E">
        <w:rPr>
          <w:szCs w:val="28"/>
        </w:rPr>
        <w:t>2. Признать утратившими юридическую силу следующие нормативно-правовые акты:</w:t>
      </w:r>
    </w:p>
    <w:p w:rsidR="00DF689E" w:rsidRDefault="00DF689E" w:rsidP="00DF689E">
      <w:pPr>
        <w:pStyle w:val="a8"/>
        <w:ind w:left="0"/>
        <w:rPr>
          <w:szCs w:val="28"/>
        </w:rPr>
      </w:pPr>
      <w:r>
        <w:rPr>
          <w:szCs w:val="28"/>
        </w:rPr>
        <w:t>Постановление администрации от 24.02.2009 №11 «</w:t>
      </w:r>
      <w:r>
        <w:t>Об утверждении Положения о Единой пост</w:t>
      </w:r>
      <w:r>
        <w:t>о</w:t>
      </w:r>
      <w:r>
        <w:t>янно де</w:t>
      </w:r>
      <w:r>
        <w:t>й</w:t>
      </w:r>
      <w:r>
        <w:t xml:space="preserve">ствующей комиссии по размещению муниципального заказа на территории </w:t>
      </w:r>
      <w:proofErr w:type="spellStart"/>
      <w:r>
        <w:t>Яго</w:t>
      </w:r>
      <w:r>
        <w:t>д</w:t>
      </w:r>
      <w:r>
        <w:t>но</w:t>
      </w:r>
      <w:proofErr w:type="spellEnd"/>
      <w:r>
        <w:t>-Полянского МО Татищевского района Сар</w:t>
      </w:r>
      <w:r>
        <w:t>а</w:t>
      </w:r>
      <w:r>
        <w:t>товской о</w:t>
      </w:r>
      <w:r>
        <w:t>б</w:t>
      </w:r>
      <w:r>
        <w:t>ласти</w:t>
      </w:r>
      <w:r>
        <w:t>»;</w:t>
      </w:r>
    </w:p>
    <w:p w:rsidR="00DF689E" w:rsidRDefault="00DF689E" w:rsidP="00DF689E">
      <w:pPr>
        <w:pStyle w:val="a8"/>
        <w:ind w:left="0"/>
        <w:rPr>
          <w:szCs w:val="28"/>
        </w:rPr>
      </w:pPr>
      <w:r>
        <w:rPr>
          <w:szCs w:val="28"/>
        </w:rPr>
        <w:t xml:space="preserve">Постановление администрации от </w:t>
      </w:r>
      <w:r>
        <w:rPr>
          <w:szCs w:val="28"/>
        </w:rPr>
        <w:t>17</w:t>
      </w:r>
      <w:r>
        <w:rPr>
          <w:szCs w:val="28"/>
        </w:rPr>
        <w:t>.02.20</w:t>
      </w:r>
      <w:r>
        <w:rPr>
          <w:szCs w:val="28"/>
        </w:rPr>
        <w:t>14</w:t>
      </w:r>
      <w:r>
        <w:rPr>
          <w:szCs w:val="28"/>
        </w:rPr>
        <w:t xml:space="preserve"> №</w:t>
      </w:r>
      <w:r>
        <w:rPr>
          <w:szCs w:val="28"/>
        </w:rPr>
        <w:t>25</w:t>
      </w:r>
      <w:r>
        <w:rPr>
          <w:szCs w:val="28"/>
        </w:rPr>
        <w:t xml:space="preserve"> «</w:t>
      </w:r>
      <w:r w:rsidRPr="00FC3FD1">
        <w:t>Об утверждении Положения о Единой постоянно действующей комиссии по определению поставщиков (подрядчиков, исполнителей) для нужд муниципальных заказов МО</w:t>
      </w:r>
      <w:r>
        <w:t>»</w:t>
      </w:r>
      <w:r>
        <w:t>.</w:t>
      </w:r>
    </w:p>
    <w:p w:rsidR="00E42A90" w:rsidRPr="00C35637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E42A90" w:rsidRDefault="002B1BFD" w:rsidP="00E42A9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2A90" w:rsidRPr="00C35637">
        <w:rPr>
          <w:sz w:val="28"/>
          <w:szCs w:val="28"/>
        </w:rPr>
        <w:t xml:space="preserve">муниципального </w:t>
      </w:r>
      <w:r w:rsidR="00150D68">
        <w:rPr>
          <w:sz w:val="28"/>
          <w:szCs w:val="28"/>
        </w:rPr>
        <w:t>образования</w:t>
      </w:r>
      <w:r w:rsidR="00E42A90" w:rsidRPr="00C356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150D6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E42A90" w:rsidRDefault="00E42A90" w:rsidP="00E42A90">
      <w:pPr>
        <w:spacing w:line="20" w:lineRule="atLeast"/>
        <w:jc w:val="both"/>
        <w:rPr>
          <w:sz w:val="28"/>
          <w:szCs w:val="28"/>
        </w:rPr>
      </w:pPr>
      <w:bookmarkStart w:id="0" w:name="_GoBack"/>
      <w:bookmarkEnd w:id="0"/>
    </w:p>
    <w:p w:rsidR="00150D68" w:rsidRDefault="00150D68" w:rsidP="00E42A90">
      <w:pPr>
        <w:spacing w:line="20" w:lineRule="atLeas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01"/>
        <w:tblW w:w="0" w:type="auto"/>
        <w:tblLook w:val="04A0" w:firstRow="1" w:lastRow="0" w:firstColumn="1" w:lastColumn="0" w:noHBand="0" w:noVBand="1"/>
      </w:tblPr>
      <w:tblGrid>
        <w:gridCol w:w="4536"/>
        <w:gridCol w:w="4678"/>
      </w:tblGrid>
      <w:tr w:rsidR="00B83A9C" w:rsidRPr="007D7640" w:rsidTr="002B1BFD">
        <w:tc>
          <w:tcPr>
            <w:tcW w:w="4536" w:type="dxa"/>
          </w:tcPr>
          <w:p w:rsidR="00B83A9C" w:rsidRPr="007D7640" w:rsidRDefault="00B83A9C" w:rsidP="00B83A9C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B83A9C" w:rsidRPr="00150D68" w:rsidRDefault="00B83A9C" w:rsidP="002B1BFD">
            <w:pPr>
              <w:pStyle w:val="1"/>
              <w:spacing w:before="0" w:after="0" w:line="20" w:lineRule="atLeas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0D6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B83A9C" w:rsidRPr="00150D68" w:rsidRDefault="00B83A9C" w:rsidP="002B1BFD">
            <w:pPr>
              <w:pStyle w:val="21"/>
              <w:spacing w:after="0" w:line="240" w:lineRule="auto"/>
              <w:ind w:hanging="108"/>
              <w:jc w:val="right"/>
              <w:rPr>
                <w:sz w:val="28"/>
                <w:szCs w:val="28"/>
              </w:rPr>
            </w:pPr>
            <w:r w:rsidRPr="00150D68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150D68">
              <w:rPr>
                <w:sz w:val="28"/>
                <w:szCs w:val="28"/>
              </w:rPr>
              <w:t xml:space="preserve">администрации </w:t>
            </w:r>
            <w:r w:rsidR="002B1BFD">
              <w:rPr>
                <w:sz w:val="28"/>
                <w:szCs w:val="28"/>
              </w:rPr>
              <w:t xml:space="preserve"> </w:t>
            </w:r>
            <w:proofErr w:type="spellStart"/>
            <w:r w:rsidR="002B1BFD">
              <w:rPr>
                <w:sz w:val="28"/>
                <w:szCs w:val="28"/>
              </w:rPr>
              <w:t>Ягодно</w:t>
            </w:r>
            <w:proofErr w:type="spellEnd"/>
            <w:proofErr w:type="gramEnd"/>
            <w:r w:rsidR="002B1BFD">
              <w:rPr>
                <w:sz w:val="28"/>
                <w:szCs w:val="28"/>
              </w:rPr>
              <w:t xml:space="preserve">-Полянского </w:t>
            </w:r>
            <w:r w:rsidR="003A3F35">
              <w:rPr>
                <w:sz w:val="28"/>
                <w:szCs w:val="28"/>
              </w:rPr>
              <w:t xml:space="preserve"> </w:t>
            </w:r>
            <w:r w:rsidRPr="00150D6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83A9C" w:rsidRPr="00150D68" w:rsidRDefault="00B83A9C" w:rsidP="002B1BFD">
            <w:pPr>
              <w:jc w:val="right"/>
              <w:rPr>
                <w:sz w:val="28"/>
                <w:szCs w:val="28"/>
              </w:rPr>
            </w:pPr>
            <w:proofErr w:type="gramStart"/>
            <w:r w:rsidRPr="00150D68">
              <w:rPr>
                <w:sz w:val="28"/>
                <w:szCs w:val="28"/>
              </w:rPr>
              <w:t>от  №</w:t>
            </w:r>
            <w:proofErr w:type="gramEnd"/>
            <w:r w:rsidRPr="00150D68">
              <w:rPr>
                <w:sz w:val="28"/>
                <w:szCs w:val="28"/>
              </w:rPr>
              <w:t xml:space="preserve"> </w:t>
            </w:r>
            <w:r w:rsidR="002B1BFD">
              <w:rPr>
                <w:sz w:val="28"/>
                <w:szCs w:val="28"/>
              </w:rPr>
              <w:t>26</w:t>
            </w:r>
            <w:r w:rsidRPr="00150D68">
              <w:rPr>
                <w:sz w:val="28"/>
                <w:szCs w:val="28"/>
              </w:rPr>
              <w:t xml:space="preserve">.04.2021 № </w:t>
            </w:r>
            <w:r w:rsidR="002B1BFD">
              <w:rPr>
                <w:sz w:val="28"/>
                <w:szCs w:val="28"/>
              </w:rPr>
              <w:t>42</w:t>
            </w:r>
          </w:p>
        </w:tc>
      </w:tr>
    </w:tbl>
    <w:p w:rsidR="00150D68" w:rsidRDefault="00150D68" w:rsidP="00E42A90">
      <w:pPr>
        <w:spacing w:line="20" w:lineRule="atLeast"/>
        <w:jc w:val="both"/>
        <w:rPr>
          <w:sz w:val="28"/>
          <w:szCs w:val="28"/>
        </w:rPr>
      </w:pPr>
    </w:p>
    <w:p w:rsidR="002B1BFD" w:rsidRDefault="002B1BFD" w:rsidP="006F3592">
      <w:pPr>
        <w:pStyle w:val="1"/>
        <w:spacing w:before="0" w:after="0" w:line="20" w:lineRule="atLeast"/>
        <w:rPr>
          <w:rFonts w:ascii="Times New Roman" w:hAnsi="Times New Roman" w:cs="Times New Roman"/>
          <w:bCs w:val="0"/>
          <w:sz w:val="28"/>
          <w:szCs w:val="28"/>
        </w:rPr>
      </w:pPr>
    </w:p>
    <w:p w:rsidR="00E42A90" w:rsidRDefault="00E42A90" w:rsidP="00E42A90">
      <w:pPr>
        <w:spacing w:line="20" w:lineRule="atLeast"/>
        <w:jc w:val="center"/>
        <w:rPr>
          <w:b/>
          <w:sz w:val="28"/>
          <w:szCs w:val="28"/>
        </w:rPr>
      </w:pPr>
    </w:p>
    <w:p w:rsidR="002B1BFD" w:rsidRPr="002B1BFD" w:rsidRDefault="002B1BFD" w:rsidP="00E42A90">
      <w:pPr>
        <w:spacing w:line="20" w:lineRule="atLeast"/>
        <w:jc w:val="center"/>
        <w:rPr>
          <w:sz w:val="28"/>
          <w:szCs w:val="28"/>
        </w:rPr>
      </w:pPr>
      <w:r w:rsidRPr="002B1BFD">
        <w:rPr>
          <w:sz w:val="28"/>
          <w:szCs w:val="28"/>
        </w:rPr>
        <w:t>Положение</w:t>
      </w:r>
    </w:p>
    <w:p w:rsidR="008020DD" w:rsidRDefault="00E42A90" w:rsidP="002B1BFD">
      <w:pPr>
        <w:pStyle w:val="31"/>
        <w:spacing w:after="0" w:line="20" w:lineRule="atLeast"/>
        <w:jc w:val="center"/>
        <w:rPr>
          <w:sz w:val="28"/>
          <w:szCs w:val="28"/>
        </w:rPr>
      </w:pPr>
      <w:r w:rsidRPr="00150D68">
        <w:rPr>
          <w:sz w:val="28"/>
          <w:szCs w:val="28"/>
        </w:rPr>
        <w:t>о Единой постоянно действующей комиссии</w:t>
      </w:r>
      <w:r w:rsidR="002B1BFD">
        <w:rPr>
          <w:sz w:val="28"/>
          <w:szCs w:val="28"/>
        </w:rPr>
        <w:t xml:space="preserve"> </w:t>
      </w:r>
      <w:r w:rsidRPr="00150D68">
        <w:rPr>
          <w:sz w:val="28"/>
          <w:szCs w:val="28"/>
        </w:rPr>
        <w:t>по определению поставщиков (подрядчиков, исполнителей)</w:t>
      </w:r>
      <w:r w:rsidR="002B1BFD">
        <w:rPr>
          <w:sz w:val="28"/>
          <w:szCs w:val="28"/>
        </w:rPr>
        <w:t xml:space="preserve"> </w:t>
      </w:r>
      <w:r w:rsidRPr="00150D68">
        <w:rPr>
          <w:sz w:val="28"/>
          <w:szCs w:val="28"/>
        </w:rPr>
        <w:t>для нужд муниципальных заказчиков</w:t>
      </w:r>
      <w:r w:rsidR="00150D68">
        <w:rPr>
          <w:sz w:val="28"/>
          <w:szCs w:val="28"/>
        </w:rPr>
        <w:t xml:space="preserve"> </w:t>
      </w:r>
    </w:p>
    <w:p w:rsidR="002B1BFD" w:rsidRDefault="002B1BFD" w:rsidP="002B1BFD">
      <w:pPr>
        <w:pStyle w:val="31"/>
        <w:spacing w:after="0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Татищевского муниципального района Саратовской области</w:t>
      </w:r>
    </w:p>
    <w:p w:rsidR="00E42A90" w:rsidRPr="00150D68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center"/>
        <w:rPr>
          <w:sz w:val="28"/>
          <w:szCs w:val="28"/>
        </w:rPr>
      </w:pPr>
      <w:r w:rsidRPr="00150D68">
        <w:rPr>
          <w:sz w:val="28"/>
          <w:szCs w:val="28"/>
        </w:rPr>
        <w:t xml:space="preserve">1. </w:t>
      </w:r>
      <w:r w:rsidRPr="00150D68">
        <w:rPr>
          <w:b/>
          <w:sz w:val="28"/>
          <w:szCs w:val="28"/>
        </w:rPr>
        <w:t>Общие положения</w:t>
      </w:r>
    </w:p>
    <w:p w:rsidR="00E42A90" w:rsidRPr="00150D68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E42A90" w:rsidRPr="00150D68" w:rsidRDefault="00E42A90" w:rsidP="002B1BFD">
      <w:pPr>
        <w:pStyle w:val="31"/>
        <w:spacing w:after="0"/>
        <w:jc w:val="both"/>
        <w:rPr>
          <w:b/>
          <w:sz w:val="28"/>
          <w:szCs w:val="28"/>
        </w:rPr>
      </w:pPr>
      <w:r w:rsidRPr="00150D68">
        <w:rPr>
          <w:sz w:val="28"/>
          <w:szCs w:val="28"/>
        </w:rPr>
        <w:tab/>
        <w:t xml:space="preserve">1.1. Единая постоянно действующая комиссия по определению поставщиков (подрядчиков, исполнителей) для нужд муниципальных заказчиков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 муниципального образования</w:t>
      </w:r>
      <w:r w:rsidR="002B1BFD">
        <w:rPr>
          <w:b/>
          <w:sz w:val="28"/>
          <w:szCs w:val="28"/>
        </w:rPr>
        <w:t xml:space="preserve"> </w:t>
      </w:r>
      <w:r w:rsidR="002B1BFD">
        <w:rPr>
          <w:sz w:val="28"/>
          <w:szCs w:val="28"/>
        </w:rPr>
        <w:t>Татищевского муниципального района Саратовской области</w:t>
      </w:r>
      <w:r w:rsidR="002B1BFD" w:rsidRPr="00150D68">
        <w:rPr>
          <w:sz w:val="28"/>
          <w:szCs w:val="28"/>
        </w:rPr>
        <w:t xml:space="preserve"> </w:t>
      </w:r>
      <w:r w:rsidRPr="00150D68">
        <w:rPr>
          <w:sz w:val="28"/>
          <w:szCs w:val="28"/>
        </w:rPr>
        <w:t>(далее по тексту – Единая комиссия) является действующим на постоянной основе коллегиальным органом, сформированным в целях осуществления закупок товаров, работ, услуг для муниципальных нужд (далее по тексту – осуществление закупок) путём проведения конкурса, аукциона, запроса котировок, запроса предложений.</w:t>
      </w:r>
    </w:p>
    <w:p w:rsidR="00E42A90" w:rsidRPr="002B1BFD" w:rsidRDefault="00E42A90" w:rsidP="002B1BFD">
      <w:pPr>
        <w:pStyle w:val="31"/>
        <w:spacing w:after="0"/>
        <w:jc w:val="both"/>
        <w:rPr>
          <w:b/>
          <w:sz w:val="28"/>
          <w:szCs w:val="28"/>
        </w:rPr>
      </w:pPr>
      <w:r w:rsidRPr="00150D68">
        <w:rPr>
          <w:sz w:val="28"/>
          <w:szCs w:val="28"/>
        </w:rPr>
        <w:tab/>
        <w:t xml:space="preserve">1.2. Единая комиссия в своей деятельности руководствуется Конституцией Российской Федерации, нормативно-правовыми актами Российской Федерации и Саратовской области, муниципальными правовыми актами органов местного самоуправления Татищевского муниципального района Саратовской области, а также Положением о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 муниципального образования</w:t>
      </w:r>
      <w:r w:rsidR="002B1BFD">
        <w:rPr>
          <w:b/>
          <w:sz w:val="28"/>
          <w:szCs w:val="28"/>
        </w:rPr>
        <w:t xml:space="preserve"> </w:t>
      </w:r>
      <w:r w:rsidR="002B1BFD">
        <w:rPr>
          <w:sz w:val="28"/>
          <w:szCs w:val="28"/>
        </w:rPr>
        <w:t>Татищевского муниципального района Саратовской области</w:t>
      </w:r>
      <w:r w:rsidR="002B1BFD" w:rsidRPr="00150D68">
        <w:rPr>
          <w:sz w:val="28"/>
          <w:szCs w:val="28"/>
        </w:rPr>
        <w:t xml:space="preserve"> </w:t>
      </w:r>
      <w:r w:rsidRPr="00150D68">
        <w:rPr>
          <w:sz w:val="28"/>
          <w:szCs w:val="28"/>
        </w:rPr>
        <w:t>(далее по тексту – положение).</w:t>
      </w:r>
    </w:p>
    <w:p w:rsidR="006F3592" w:rsidRDefault="006F3592" w:rsidP="006F3592">
      <w:pPr>
        <w:spacing w:line="20" w:lineRule="atLeast"/>
        <w:rPr>
          <w:b/>
          <w:sz w:val="28"/>
          <w:szCs w:val="28"/>
        </w:rPr>
      </w:pPr>
    </w:p>
    <w:p w:rsidR="00E42A90" w:rsidRPr="00150D68" w:rsidRDefault="00E42A90" w:rsidP="006F3592">
      <w:pPr>
        <w:spacing w:line="20" w:lineRule="atLeast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2. Порядок формирования и состав Единой комиссии</w:t>
      </w:r>
    </w:p>
    <w:p w:rsidR="006F3592" w:rsidRDefault="006F3592" w:rsidP="00E42A90">
      <w:pPr>
        <w:spacing w:line="20" w:lineRule="atLeast"/>
        <w:jc w:val="both"/>
        <w:rPr>
          <w:b/>
          <w:sz w:val="28"/>
          <w:szCs w:val="28"/>
        </w:rPr>
      </w:pPr>
    </w:p>
    <w:p w:rsidR="00E42A90" w:rsidRPr="002B1BFD" w:rsidRDefault="006F3592" w:rsidP="002B1BFD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42A90" w:rsidRPr="00150D68">
        <w:rPr>
          <w:sz w:val="28"/>
          <w:szCs w:val="28"/>
        </w:rPr>
        <w:t xml:space="preserve">2.1. Состав Единой комиссии утверждается постановлением администрации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 муниципального образования</w:t>
      </w:r>
      <w:r w:rsidR="002B1BFD">
        <w:rPr>
          <w:b/>
          <w:sz w:val="28"/>
          <w:szCs w:val="28"/>
        </w:rPr>
        <w:t xml:space="preserve"> </w:t>
      </w:r>
      <w:r w:rsidR="002B1BFD">
        <w:rPr>
          <w:sz w:val="28"/>
          <w:szCs w:val="28"/>
        </w:rPr>
        <w:t>Татищевского муниципального района Саратовской области</w:t>
      </w:r>
      <w:r w:rsidR="00E42A90" w:rsidRPr="00150D68">
        <w:rPr>
          <w:sz w:val="28"/>
          <w:szCs w:val="28"/>
        </w:rPr>
        <w:t>.</w:t>
      </w:r>
    </w:p>
    <w:p w:rsidR="00E42A90" w:rsidRPr="00150D68" w:rsidRDefault="00E42A90" w:rsidP="002B1BFD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2.2. В состав Единой комиссии входят: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председатель Единой комиссии;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заместитель председателя Единой комиссии;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ab/>
      </w:r>
      <w:r w:rsidR="002B1BFD" w:rsidRPr="002B1BFD">
        <w:rPr>
          <w:sz w:val="28"/>
          <w:szCs w:val="28"/>
        </w:rPr>
        <w:t>секретарь Единой комиссии</w:t>
      </w:r>
      <w:r w:rsidRPr="00150D68">
        <w:rPr>
          <w:sz w:val="28"/>
          <w:szCs w:val="28"/>
        </w:rPr>
        <w:t>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</w:r>
      <w:r w:rsidR="002B1BFD" w:rsidRPr="002B1BFD">
        <w:rPr>
          <w:sz w:val="28"/>
          <w:szCs w:val="28"/>
        </w:rPr>
        <w:t>члены Единой комиссии</w:t>
      </w:r>
      <w:r w:rsidRPr="00150D68">
        <w:rPr>
          <w:sz w:val="28"/>
          <w:szCs w:val="28"/>
        </w:rPr>
        <w:t>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</w:r>
      <w:r w:rsidRPr="008020DD">
        <w:rPr>
          <w:sz w:val="28"/>
          <w:szCs w:val="28"/>
        </w:rPr>
        <w:t>2.3. Число членов Единой комиссии должно быть не менее чем пять человек.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2.4. В состав Единой комиссии включаются преимущественно лица, прошедшие профессиональную переподготовку или повышение квалификации в сфере закупок, также обладающие специальными знаниями, относящимися к объекту закупки.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2.5. Членами Единой комиссии не могут быть физические лица: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150D68">
        <w:rPr>
          <w:sz w:val="28"/>
          <w:szCs w:val="28"/>
        </w:rPr>
        <w:t>предквалификационного</w:t>
      </w:r>
      <w:proofErr w:type="spellEnd"/>
      <w:r w:rsidRPr="00150D68">
        <w:rPr>
          <w:sz w:val="28"/>
          <w:szCs w:val="28"/>
        </w:rPr>
        <w:t xml:space="preserve"> отбора, оценки соответствия участников конкурса дополнительным требованиям;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лично заинтересованные в результатах определения поставщиков (подрядчиков, исполнителей) (в том числе физические лица, подавшие заявки на участие в таком определении или состоящие в штате организаций, подавших данные заявки);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на которых способны оказывать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внуками)), полнородными и </w:t>
      </w:r>
      <w:proofErr w:type="spellStart"/>
      <w:r w:rsidRPr="00150D68">
        <w:rPr>
          <w:sz w:val="28"/>
          <w:szCs w:val="28"/>
        </w:rPr>
        <w:t>неполнородными</w:t>
      </w:r>
      <w:proofErr w:type="spellEnd"/>
      <w:r w:rsidRPr="00150D68">
        <w:rPr>
          <w:sz w:val="28"/>
          <w:szCs w:val="28"/>
        </w:rPr>
        <w:t xml:space="preserve"> (имеющими общих отца или мать) братьями и сестрами, усыновителями руководителя или усыновленными руководителем участника закупки;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должностные лица, непосредственно осуществляющие контроль в сфере закупок.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В случае выявления в составе Единой комиссии вышеуказанных лиц, нужно незамедлительно заменить их иными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E42A90" w:rsidRPr="00150D68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3. Цели и задачи Единой комиссии</w:t>
      </w:r>
    </w:p>
    <w:p w:rsidR="00E42A90" w:rsidRPr="00150D68" w:rsidRDefault="00E42A90" w:rsidP="00E42A90">
      <w:pPr>
        <w:spacing w:line="20" w:lineRule="atLeast"/>
        <w:jc w:val="center"/>
        <w:rPr>
          <w:b/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b/>
          <w:sz w:val="28"/>
          <w:szCs w:val="28"/>
        </w:rPr>
        <w:tab/>
      </w:r>
      <w:r w:rsidRPr="00150D68">
        <w:rPr>
          <w:sz w:val="28"/>
          <w:szCs w:val="28"/>
        </w:rPr>
        <w:t>3.1. Единая комиссия создается в целях: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3.1.1. Подведения итогов и определения победителей конкурсов на закупки товаров, работ, услуг для муниципальных нужд;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3.1.2. Определения участников, подведения итогов аукционов, проводимых для закупок товаров, работ, услуг для муниципальных нужд;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3.1.3. Подведения итогов и определения победителей при осуществлении закупок товаров, работ, услуг для муниципальных нужд путем запроса котировок;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ab/>
        <w:t>3.1.4. Подведения итогов и определения победителей при осуществлении закупок товаров, работ, услуг для муниципальных нужд путем запроса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3.2. Исходя из целей деятельности Единой комиссии, определенных в пункте 3.1 положения, в задачи Единой комиссии входит: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3.2.1. Обеспечение объективности при рассмотрении, сопоставлении и оценке заявок на участие в процедурах определения поставщиков (подрядчиков, исполнителей), поданных на бумажном носителе либо поданных в форме электронных документов и подписанных в соответствии с действующим законодательством.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3.2.2. Обеспечение эффективности и экономности использования средств муниципального бюджета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</w:t>
      </w:r>
      <w:r w:rsidR="00756904">
        <w:rPr>
          <w:sz w:val="28"/>
          <w:szCs w:val="28"/>
        </w:rPr>
        <w:t xml:space="preserve"> муниципального образования </w:t>
      </w:r>
      <w:r w:rsidRPr="00150D68">
        <w:rPr>
          <w:sz w:val="28"/>
          <w:szCs w:val="28"/>
        </w:rPr>
        <w:t>Татищевского муниципального района Саратовской области и средств внебюджетных источников финансирования.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3.2.3. Соблюдение принципов публичности, прозрачности, </w:t>
      </w:r>
      <w:proofErr w:type="spellStart"/>
      <w:r w:rsidRPr="00150D68">
        <w:rPr>
          <w:sz w:val="28"/>
          <w:szCs w:val="28"/>
        </w:rPr>
        <w:t>конкурентности</w:t>
      </w:r>
      <w:proofErr w:type="spellEnd"/>
      <w:r w:rsidRPr="00150D68">
        <w:rPr>
          <w:sz w:val="28"/>
          <w:szCs w:val="28"/>
        </w:rPr>
        <w:t xml:space="preserve">, равных условий и </w:t>
      </w:r>
      <w:proofErr w:type="spellStart"/>
      <w:r w:rsidRPr="00150D68">
        <w:rPr>
          <w:sz w:val="28"/>
          <w:szCs w:val="28"/>
        </w:rPr>
        <w:t>недискриминации</w:t>
      </w:r>
      <w:proofErr w:type="spellEnd"/>
      <w:r w:rsidRPr="00150D68">
        <w:rPr>
          <w:sz w:val="28"/>
          <w:szCs w:val="28"/>
        </w:rPr>
        <w:t xml:space="preserve"> при осуществлении закупок.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3.2.4. Устранение возможностей злоупотребления и коррупции при осуществлении закупок.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4. Функции Единой комиссии</w:t>
      </w:r>
    </w:p>
    <w:p w:rsidR="00E42A90" w:rsidRPr="00150D68" w:rsidRDefault="00E42A90" w:rsidP="00E42A90">
      <w:pPr>
        <w:spacing w:line="20" w:lineRule="atLeast"/>
        <w:jc w:val="center"/>
        <w:rPr>
          <w:b/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 Основными функциями Единой комиссии являются: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4.1.1. Вскрытие конвертов с заявками на участие в конкурсе, открытие доступа к поданным в форме электронных документов заявкам на участие в конкурсе.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4.1.2. Рассмотрение и оценка заявок на участие в конкурсе в соответствии с критериями оценки, указанными в извещении о проведении конкурса и в конкурсной документации.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4.1.3. Определение победителя конкурса.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4.1.4.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и оценки заявок на участие в конкурсе.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4.1.5. Рассмотрение заявок на участие в аукционе и отбор участников аукциона.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4.1.6. Ведение протокола рассмотрения заявок на участие в аукционе.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4.1.7. Вскрытие конвертов с заявками на участие в запросе котировок, открытие доступа к поданным в форме электронных документов заявкам на участие в запросе котировок.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4.1.7. Рассмотрение и оценка котировочных заявок.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4.1.8. Подведение итогов и определение победителя в проведении запроса котировок.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4.1.9. Ведение протокола рассмотрения и оценки котировочных заявок.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ab/>
        <w:t>4.1.10. Вскрытие конвертов с заявками на участие в запросе предложений, открытие доступа к поданным в форме электронных документов заявкам на участие в запросе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4.1.11. Рассмотрение и оценка заявок участников запроса предложений, ведение протокола проведения запроса предложений.</w:t>
      </w:r>
      <w:r w:rsidR="00756904">
        <w:rPr>
          <w:sz w:val="28"/>
          <w:szCs w:val="28"/>
        </w:rPr>
        <w:t xml:space="preserve"> </w:t>
      </w:r>
      <w:r w:rsidRPr="00150D68">
        <w:rPr>
          <w:sz w:val="28"/>
          <w:szCs w:val="28"/>
        </w:rPr>
        <w:t>Оглашение условий исполнения контракта, содержащихся в заявке, признанной лучшей, или в единственной заявке.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4.1.12. Вскрытие конвертов с окончательными предложениями и открытие доступа к поданным в форме электронных документов окончательным предложениям. Ведение итогового протокола запроса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4.1.13. Подведение итогов и определение победителя в проведении запроса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5. Права и обязанности Единой Комиссии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5.1. Единая комиссия обязана: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0D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5.1.1. Проверять соответствие участников закупок предъявляемым к ним требованиям, установленным законодательством Российской Федерации и конкурсной документацией, документацией об аукционе, запросом котировок, запросом предложений.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5.1.2. Не допускать участника закупки к участию в конкурсе, аукционе, запросе котировок или запросе предложений в случаях, установленных законодательством Российской Федерации о закупках.</w:t>
      </w:r>
    </w:p>
    <w:p w:rsidR="00B83A9C" w:rsidRDefault="00E42A90" w:rsidP="00B83A9C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5.1.3. В случаях, предусмотренных действующим законодательством в сфере закупок, отстранить участника закупки от участия в определении поставщиков (подрядчиков, исполнителей</w:t>
      </w:r>
      <w:r w:rsidR="00B83A9C">
        <w:rPr>
          <w:sz w:val="28"/>
          <w:szCs w:val="28"/>
        </w:rPr>
        <w:t>) на любом этапе его проведения</w:t>
      </w:r>
    </w:p>
    <w:p w:rsidR="00B83A9C" w:rsidRDefault="00B83A9C" w:rsidP="00B83A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A90" w:rsidRPr="00150D68">
        <w:rPr>
          <w:sz w:val="28"/>
          <w:szCs w:val="28"/>
        </w:rPr>
        <w:t>5.1.4. Исполнять предписания органов,</w:t>
      </w:r>
      <w:r w:rsidR="00756904">
        <w:rPr>
          <w:sz w:val="28"/>
          <w:szCs w:val="28"/>
        </w:rPr>
        <w:t xml:space="preserve"> </w:t>
      </w:r>
      <w:r w:rsidR="00E42A90" w:rsidRPr="00150D68">
        <w:rPr>
          <w:sz w:val="28"/>
          <w:szCs w:val="28"/>
        </w:rPr>
        <w:t>уполномоченных на осуществление контроля в сфере закупок, об устранении выявленных ими нарушений действующего законодательства Российской Федерации в сфере закупок.</w:t>
      </w:r>
    </w:p>
    <w:p w:rsidR="00B83A9C" w:rsidRDefault="00B83A9C" w:rsidP="00B83A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A90" w:rsidRPr="00150D68">
        <w:rPr>
          <w:sz w:val="28"/>
          <w:szCs w:val="28"/>
        </w:rPr>
        <w:t>5.1.5. Не проводить переговоров с участниками закупок</w:t>
      </w:r>
      <w:r w:rsidR="00756904">
        <w:rPr>
          <w:sz w:val="28"/>
          <w:szCs w:val="28"/>
        </w:rPr>
        <w:t xml:space="preserve"> </w:t>
      </w:r>
      <w:r w:rsidR="00E42A90" w:rsidRPr="00150D68">
        <w:rPr>
          <w:sz w:val="28"/>
          <w:szCs w:val="28"/>
        </w:rPr>
        <w:t>в отношении заявок на участие в определении поставщиков (подрядчиков, исполнителей), окончательных предложений, поданных участниками закупок до выявления победителя, кроме случаев обмена информацией, прямо предусмотренных законодательством Российской Федерации.</w:t>
      </w:r>
    </w:p>
    <w:p w:rsidR="00E42A90" w:rsidRPr="00150D68" w:rsidRDefault="00B83A9C" w:rsidP="00B83A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A90" w:rsidRPr="00150D68">
        <w:rPr>
          <w:sz w:val="28"/>
          <w:szCs w:val="28"/>
        </w:rPr>
        <w:t xml:space="preserve">5.1.6. Непосредственно перед вскрытием конвертов с заявками на участие в определении поставщиков (подрядчиков, исполнителей) и открытия доступа к поданным в форме электронных документов заявкам, но не раньше времени, указанного в извещении о проведении закупки, объявить присутствующим при вскрытии  таких  конвертов и  открытии доступа к поданным  в форме  электронных документов заявкам  участникам закупок о  возможности  подать заявки  на участие в  определении поставщиков (подрядчиков, исполнителей), изменить или отозвать поданные заявки до </w:t>
      </w:r>
      <w:r w:rsidR="00E42A90" w:rsidRPr="00150D68">
        <w:rPr>
          <w:sz w:val="28"/>
          <w:szCs w:val="28"/>
        </w:rPr>
        <w:lastRenderedPageBreak/>
        <w:t>вскрытия конвертов с заявками и открытия доступа к поданным в форме электронных документов заявкам.</w:t>
      </w:r>
    </w:p>
    <w:p w:rsidR="00E42A90" w:rsidRPr="00150D68" w:rsidRDefault="00E42A90" w:rsidP="00B83A9C">
      <w:pPr>
        <w:pStyle w:val="3"/>
        <w:tabs>
          <w:tab w:val="left" w:pos="708"/>
        </w:tabs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D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5.1.7. Рассмотреть и оценить заявки на участие в определении поставщиков (подрядчиков, исполнителей) в соответствии с критериями, указанными в документации об осуществлении закупки.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5.1.8. Учитывать преимущества в пользу заявок на участие в определении поставщиков (подрядчиков, исполнителей), поданных от имени учреждений и предприятий уголовно-исполнительной системы и (или) организаций инвалидов в случае, если закупаемые товары, работы, услуги содержаться в Перечнях товаров, работ, услуг, утвержденных Правительством Российской Федерации.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5.1.9. Иные обязанности, предусмотренные действующим законодательством.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5.2. Члены Единой комиссии вправе: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5.2.1. Проверять правильность содержания протоколов, оформленных в процессе определения поставщиков (подрядчиков, исполнителей), в том числе правильность отражения в этих протоколах решения, принятого членами комиссии.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5.2.2. Письменно изложить свое особое мнение, которое прикладывается к протоколам, оформленным в процессе определения поставщиков (подрядчиков, исполнителей), в зависимости от того, по какому вопросу оно излагается.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 Члены Единой комиссии обязаны: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5.3.1. Знать и руководствоваться в своей деятельности действующим законодательством и настоящим положением.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5.3.2. Лично присутствовать на заседаниях Единой комиссии, отсутствие на заседаниях допускается только по уважительным причинам.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5.3.3. Соблюдать правила рассмотрения и оценки заявок на участие в определении поставщиков (подрядчиков, исполнителей) участников закупок.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 xml:space="preserve">5.3.4. Не допускать разглашения сведений, ставших им известным в ходе проведения процедур определения поставщиков (подрядчиков, исполнителей), </w:t>
      </w:r>
      <w:proofErr w:type="gramStart"/>
      <w:r w:rsidRPr="00150D68">
        <w:rPr>
          <w:sz w:val="28"/>
          <w:szCs w:val="28"/>
        </w:rPr>
        <w:t>кроме случаев</w:t>
      </w:r>
      <w:proofErr w:type="gramEnd"/>
      <w:r w:rsidRPr="00150D68">
        <w:rPr>
          <w:sz w:val="28"/>
          <w:szCs w:val="28"/>
        </w:rPr>
        <w:t xml:space="preserve"> прямо предусмотренных действующим законодательством.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5.3.5. Принимать решения по вопросам, отнесенным к компетенции Единой комиссии действующим законодательством и настоящим положением.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5.3.6. Осуществлять вскрытие, рассмотрение и оценку заявок на участие в конкурсе, рассмотрение и оценку заявок на участие в аукционе, рассмотрение и оценку котировочных заявок, вскрытие, рассмотрение и оценку заявок на участие в запросе предложений и окончательных предложений участников закупок в соответствии с действующим законодательством, документацией о соответствующей закупке и настоящим положением.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>5.3.7. Знакомится со всеми представленными на рассмотрение документами и сведениями, составляющими заявку на участие в определении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5.3.8. Подписывать протоколы, составленные в процессе определения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5.3.9. Принимать участие в определении победителя закупки, в том числе путем обсуждения и голосования.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 Председатель Единой комиссии: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5.4.1. Осуществляет общее руководство работой Единой комиссии и обеспечивает выполнение настоящего положения.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5.4.2. Утверждает график проведения заседаний Единой комиссии.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5.4.3. Извещает лиц, принимающих участие в работе Единой комиссии, о времени и месте проведения заседаний не менее чем за 2 рабочих дня до их начала и обеспечивает членов Единой комиссии необходимыми материалами.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5.4.4. Объявляет заседание правомочным или выносит решение о его переносе из-за отсутствия необходимого количества членов.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5.4.5. Открывает и ведет заседания Единой комиссии, объявляет перерывы.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5.4.6. Назначает члена Единой комиссии, который будет осуществлять вскрытие конвертов с заявками на участие в определении поставщиков (подрядчиков, исполнителей) и открытие доступа к поданным в форме электронных документов заявкам на участие в закупке.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5.4.7. Объявляет сведения, подлежащие объявлению на процедуре вскрытия конвертов с заявками и открытия доступа к поданным в форме электронных документов заявкам на участие в определении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5.4.8. Подписывает протоколы, составленные в процессе определения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5.5. Секретарь Единой комиссии: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5.5.1.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5.5.2</w:t>
      </w:r>
      <w:r w:rsidR="00756904">
        <w:rPr>
          <w:sz w:val="28"/>
          <w:szCs w:val="28"/>
        </w:rPr>
        <w:t>.</w:t>
      </w:r>
      <w:r w:rsidRPr="00150D68">
        <w:rPr>
          <w:sz w:val="28"/>
          <w:szCs w:val="28"/>
        </w:rPr>
        <w:t xml:space="preserve"> Оформляет протоколы, составленные в процессе определения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</w:p>
    <w:p w:rsidR="00B83A9C" w:rsidRDefault="00E42A90" w:rsidP="00B83A9C">
      <w:pPr>
        <w:spacing w:line="20" w:lineRule="atLeast"/>
        <w:ind w:firstLine="708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6. Регламент работы Единой комиссии</w:t>
      </w:r>
    </w:p>
    <w:p w:rsidR="00B83A9C" w:rsidRDefault="00B83A9C" w:rsidP="00B83A9C">
      <w:pPr>
        <w:spacing w:line="20" w:lineRule="atLeast"/>
        <w:ind w:firstLine="708"/>
        <w:jc w:val="center"/>
        <w:rPr>
          <w:b/>
          <w:sz w:val="28"/>
          <w:szCs w:val="28"/>
        </w:rPr>
      </w:pPr>
    </w:p>
    <w:p w:rsidR="00E42A90" w:rsidRPr="00B83A9C" w:rsidRDefault="00E42A90" w:rsidP="00B83A9C">
      <w:pPr>
        <w:spacing w:line="20" w:lineRule="atLeast"/>
        <w:ind w:firstLine="708"/>
        <w:jc w:val="both"/>
        <w:rPr>
          <w:sz w:val="28"/>
          <w:szCs w:val="28"/>
        </w:rPr>
      </w:pPr>
      <w:r w:rsidRPr="00B83A9C">
        <w:rPr>
          <w:sz w:val="28"/>
          <w:szCs w:val="28"/>
        </w:rPr>
        <w:t>6.1. Работа Единой комиссии осуществляется на ее заседаниях.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6.2. Решения комиссии принимаются большинством голосов от числа присутствующих на заседании членов.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E42A90" w:rsidRP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6.3. Регламент работы Единой комиссии при осуществлении закупки путем проведения конкурса: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6.3.1.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день, </w:t>
      </w:r>
      <w:proofErr w:type="gramStart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во время</w:t>
      </w:r>
      <w:proofErr w:type="gramEnd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 месте, указанные в извещении о проведении кон</w:t>
      </w:r>
      <w:bookmarkStart w:id="1" w:name="_Ref117841610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курса и конкурсной документации.</w:t>
      </w:r>
    </w:p>
    <w:p w:rsidR="00B83A9C" w:rsidRDefault="00E42A90" w:rsidP="00B83A9C">
      <w:pPr>
        <w:spacing w:line="20" w:lineRule="atLeast"/>
        <w:ind w:firstLine="567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6.3.2.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(для юридического лица), фамилия, имя, отчество (для физического лица), почтовый адрес каждого участника закупки, наличие сведений и документов, предусмотренных конкурсной документацией, и условия исполнения муниципального контракта, указанные в такой заявке и являющиеся критериями оценки заявок на участие в конкурсе</w:t>
      </w:r>
      <w:bookmarkEnd w:id="1"/>
    </w:p>
    <w:p w:rsidR="00B83A9C" w:rsidRPr="00B83A9C" w:rsidRDefault="00B83A9C" w:rsidP="00B83A9C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A90" w:rsidRPr="00B83A9C">
        <w:rPr>
          <w:sz w:val="28"/>
          <w:szCs w:val="28"/>
        </w:rPr>
        <w:t>6.3.3. В протокол вскрытия конвертов заносятся сведения, предусмотренные действующим законодательством.</w:t>
      </w:r>
    </w:p>
    <w:p w:rsidR="00B83A9C" w:rsidRPr="00B83A9C" w:rsidRDefault="00B83A9C" w:rsidP="00B83A9C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A90" w:rsidRPr="00B83A9C">
        <w:rPr>
          <w:sz w:val="28"/>
          <w:szCs w:val="28"/>
        </w:rPr>
        <w:t>6.3.4. Протокол вскрытия конвертов должен быть подписан всеми присутствующими членами Единой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B83A9C" w:rsidRPr="00B83A9C" w:rsidRDefault="00B83A9C" w:rsidP="00B83A9C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A90" w:rsidRPr="00B83A9C">
        <w:rPr>
          <w:sz w:val="28"/>
          <w:szCs w:val="28"/>
        </w:rPr>
        <w:t xml:space="preserve">6.3.5. Все опоздавшие заявки Единая комиссия возвращает подавшим их участникам </w:t>
      </w:r>
      <w:proofErr w:type="gramStart"/>
      <w:r w:rsidR="00E42A90" w:rsidRPr="00B83A9C">
        <w:rPr>
          <w:sz w:val="28"/>
          <w:szCs w:val="28"/>
        </w:rPr>
        <w:t>закупки  в</w:t>
      </w:r>
      <w:proofErr w:type="gramEnd"/>
      <w:r w:rsidR="00E42A90" w:rsidRPr="00B83A9C">
        <w:rPr>
          <w:sz w:val="28"/>
          <w:szCs w:val="28"/>
        </w:rPr>
        <w:t xml:space="preserve"> день их вскрытия.</w:t>
      </w:r>
    </w:p>
    <w:p w:rsidR="00B83A9C" w:rsidRPr="00B83A9C" w:rsidRDefault="00B83A9C" w:rsidP="00B83A9C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A90" w:rsidRPr="00B83A9C">
        <w:rPr>
          <w:sz w:val="28"/>
          <w:szCs w:val="28"/>
        </w:rPr>
        <w:t>6.3.6. Единая комиссия рассматривает и оценивает заявки на участие в конкурсе в срок, не превышающий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  <w:bookmarkStart w:id="2" w:name="_Ref117857714"/>
      <w:bookmarkStart w:id="3" w:name="_Ref117856958"/>
    </w:p>
    <w:p w:rsidR="00B83A9C" w:rsidRPr="00B83A9C" w:rsidRDefault="00B83A9C" w:rsidP="00B83A9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2A90" w:rsidRPr="00B83A9C">
        <w:rPr>
          <w:sz w:val="28"/>
          <w:szCs w:val="28"/>
        </w:rPr>
        <w:t xml:space="preserve">6.3.7. Единая комиссия проверяет наличие документов в составе заявки на участие в конкурсе в соответствии с требованиями, </w:t>
      </w:r>
      <w:proofErr w:type="gramStart"/>
      <w:r w:rsidR="00E42A90" w:rsidRPr="00B83A9C">
        <w:rPr>
          <w:sz w:val="28"/>
          <w:szCs w:val="28"/>
        </w:rPr>
        <w:t>предъявляемыми  к</w:t>
      </w:r>
      <w:proofErr w:type="gramEnd"/>
      <w:r w:rsidR="00E42A90" w:rsidRPr="00B83A9C">
        <w:rPr>
          <w:sz w:val="28"/>
          <w:szCs w:val="28"/>
        </w:rPr>
        <w:t xml:space="preserve"> заявке на участие в конкурсе </w:t>
      </w:r>
      <w:bookmarkEnd w:id="2"/>
      <w:r w:rsidR="00E42A90" w:rsidRPr="00B83A9C">
        <w:rPr>
          <w:sz w:val="28"/>
          <w:szCs w:val="28"/>
        </w:rPr>
        <w:t>конкурсной документацией и действующим законодательством.</w:t>
      </w:r>
    </w:p>
    <w:p w:rsidR="00B83A9C" w:rsidRPr="00B83A9C" w:rsidRDefault="00B83A9C" w:rsidP="00B83A9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A90" w:rsidRPr="00B83A9C">
        <w:rPr>
          <w:sz w:val="28"/>
          <w:szCs w:val="28"/>
        </w:rPr>
        <w:t>6.3.8. Единая комиссия проверяет соответствие участников закупки требованиям, установленным законодательством Российской Федерации. При этом Единая комиссия не вправе возлагать на участников закупки обязанность подтверждать соответствие данным требованиям,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сведения.</w:t>
      </w:r>
      <w:bookmarkEnd w:id="3"/>
    </w:p>
    <w:p w:rsidR="00E42A90" w:rsidRPr="00B83A9C" w:rsidRDefault="00B83A9C" w:rsidP="00B83A9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A90" w:rsidRPr="00B83A9C">
        <w:rPr>
          <w:sz w:val="28"/>
          <w:szCs w:val="28"/>
        </w:rPr>
        <w:t xml:space="preserve">6.3.9. На основании результатов рассмотрения заявок на участие в конкурсе Единая комиссия признает заявку на участие в конкурсе надлежащей или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документации. Единая комиссия оформляет </w:t>
      </w:r>
      <w:proofErr w:type="gramStart"/>
      <w:r w:rsidR="00E42A90" w:rsidRPr="00B83A9C">
        <w:rPr>
          <w:sz w:val="28"/>
          <w:szCs w:val="28"/>
        </w:rPr>
        <w:t>протокол  рассмотрения</w:t>
      </w:r>
      <w:proofErr w:type="gramEnd"/>
      <w:r w:rsidR="00E42A90" w:rsidRPr="00B83A9C">
        <w:rPr>
          <w:sz w:val="28"/>
          <w:szCs w:val="28"/>
        </w:rPr>
        <w:t xml:space="preserve">  и оценки заявок  на участие в конкурсе, который</w:t>
      </w:r>
      <w:r w:rsidR="00756904" w:rsidRPr="00B83A9C">
        <w:rPr>
          <w:sz w:val="28"/>
          <w:szCs w:val="28"/>
        </w:rPr>
        <w:t xml:space="preserve"> </w:t>
      </w:r>
      <w:r w:rsidR="00E42A90" w:rsidRPr="00B83A9C">
        <w:rPr>
          <w:sz w:val="28"/>
          <w:szCs w:val="28"/>
        </w:rPr>
        <w:t xml:space="preserve">подписывается всеми присутствующими членами Единой комиссии и заказчиком, </w:t>
      </w:r>
      <w:r w:rsidR="00E42A90" w:rsidRPr="00B83A9C">
        <w:rPr>
          <w:sz w:val="28"/>
          <w:szCs w:val="28"/>
        </w:rPr>
        <w:lastRenderedPageBreak/>
        <w:t>уполномоченным органом в день окончания рассмотрения заявок на участие в конкурсе.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6.3.10. В случае если не было подано ни одной заявки на участие в конкурсе, или была подана только одна заявка, или если ни один из участников конкурса не был допущен к участию в конкурсе, или к участию в конкурсе был допущен только один участник конкурса, Единая комиссия принимает решение о признании конкурса несостоявшимся, о чем делается запись в протоколе рассмотрения и оценки заявок на участие в конкурсе. Протокол с такой записью передается заказчику для рассмотрения вопроса о возможности проведения повторного конкурса или возможности осуществить закупку у единственного поставщика (исполнитель, подрядчика).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6.3.11. На основании результатов оценки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лучшие условия исполнения контракта, присваивается первый номер.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6.3.12.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6.3.13. В протокол рассмотрения и оценки заявок на участие в конкурсе заносятся сведения, предусмотренные действующим законодательством и конкурсной документацией.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6.3.14. Протокол рассмотрения и оценки заявок на участие в конкурсе должен быть подписан всеми присутствующими членами Единой комиссии и заказчиком в течение дня, следующего после дня окончания проведения рассмотрения и оценки заявок на участие в конкурсе.</w:t>
      </w:r>
    </w:p>
    <w:p w:rsid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6.4. Организация работы Единой комиссии при осуществлении закупки путем проведения аукциона:</w:t>
      </w:r>
    </w:p>
    <w:p w:rsid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6.4.1. Единая комиссия проверяет первые части заявок на участие в аукционе на соответствие их требованиям, установленным документацией об аукционе в отношении закупаемых товаров, работ, услуг.</w:t>
      </w:r>
    </w:p>
    <w:p w:rsidR="00E42A90" w:rsidRP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6.4.2. 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закупки, подавшего заявку на участие в аукционе, к участию в нем и признании этого участника закупки участником аукциона, или об отказе в допуске такого участника закупки к участию в аукционе. По результатам рассмотрения первых частей заявок Единой комиссией оформляется протокол рассмотрения заявок на участие в аукционе, который подписывается всеми присутствующими членами Единой </w:t>
      </w:r>
      <w:proofErr w:type="gramStart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 и</w:t>
      </w:r>
      <w:proofErr w:type="gramEnd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заказчиком, уполномоченным органом в день окончания рассмотрения заявок на участие в аукционе.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ab/>
        <w:t>6.4.3. В случае, если по результатам рассмотрения заявок на участие в аукционе принято решение об отказе в допуске к участию в аукционе всех участников закупки, подавших заявки на участие в аукционе, или о признании только одного участника закупки, подавшего заявку на участие в аукционе, участником аукциона, Единая комиссия принимает решение о признании аукциона несостоявшимся, о чем делается запись в протоколе рассмотрения заявок на участие в аукционе.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6.4.4. Срок рассмотрения первых частей заявок на участие в аукционе не может превышать семь дней с даты окончания срока подачи заявок.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6.4.5. Аукцион проводится на электронной площадке в указанный в извещении срок оператором электронной площадки.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6.4.6.  Единая комиссия рассматривает вторые части заявок на участие в аукционе и документы, направленные заказчику оператором электронной площадки, на их соответствие требованиям аукционной документации.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6.4.7. Единая комиссия принимает решение о соответствии или несоответствии заявок на участие в аукционе требованиям, установленным в аукционной документации, рассматривает информацию о подавших такие заявки участниках аукциона.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6.4.8. Единая комиссия рассматривает вторые части заявок на участие в аукционе до принятия решения о соответствии пяти таких заявок требованиям аукционной документации. Если в аукционе принимали участие менее чем десять участников и менее чем пять заявок соответствуют требованиям документации, Единая комиссия рассматривает вторые части заявок всех участников аукциона. Рассмотрение заявок осуществляется с заявки, поданной участником аукциона, предложившим наиболее низкую цену, и далее с учетом ранжирования заявок по мере увеличения предложенной цены.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6.4.8. В случае если Единая комиссия не выявила пять заявок на участие в аукционе, соответствующих требованиям аукционной документации, из десяти заявок на участие в нем, направленных ранее заказчику по результатам ранжирования,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заявок для выявления пяти заявок на участие в аукционе, соответствующих требованиям аукционной документации. 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6.4.9.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6.4.10. Результаты рассмотрения вторых частей заявок на участие в аукционе фиксируются Единой комиссией в протоколе подведения итогов аукциона, который подписывается всеми присутствующими на процедуре рассмотрения заявок членами Единой комиссии.</w:t>
      </w:r>
    </w:p>
    <w:p w:rsidR="00E42A90" w:rsidRPr="00150D68" w:rsidRDefault="00E42A90" w:rsidP="00B83A9C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6.4.11. В случае, если по результатам рассмотрения вторых частей заявок на участие в аукционе принято решение о несоответствии требованиям аукционной документации всех вторых частей заявок на участие в аукционе или о соответствии только одной второй части требованиям аукционной </w:t>
      </w:r>
      <w:r w:rsidRPr="00150D68">
        <w:rPr>
          <w:sz w:val="28"/>
          <w:szCs w:val="28"/>
        </w:rPr>
        <w:lastRenderedPageBreak/>
        <w:t>документации, Единая комиссия принимает решение о признании аукциона несостоявшимся, о чем делается запись в протоколе подведения итогов аукциона.</w:t>
      </w:r>
    </w:p>
    <w:p w:rsidR="00E42A90" w:rsidRPr="00B83A9C" w:rsidRDefault="00E42A90" w:rsidP="00B83A9C">
      <w:pPr>
        <w:pStyle w:val="2"/>
        <w:keepNext w:val="0"/>
        <w:tabs>
          <w:tab w:val="left" w:pos="708"/>
        </w:tabs>
        <w:spacing w:before="0" w:line="20" w:lineRule="atLeast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Ref119602094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6.5. Регламент работы Единой комиссии при осуществлении закупки путем запроса котировок:</w:t>
      </w:r>
      <w:bookmarkEnd w:id="4"/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6.5.1. Единая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публично в день, </w:t>
      </w:r>
      <w:proofErr w:type="gramStart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во время</w:t>
      </w:r>
      <w:proofErr w:type="gramEnd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 месте, указанные в извещении о проведении запроса котировок.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6.5.2. При вскрытии конвертов с заявками на участие в запросе котировок и открытии доступа к поданным в форме электронных документов заявкам на участие в конкурсе объявляется наименование (для юридического лица), фамилия, имя, отчество (для физического лица), почтовый адрес каждого участника закупки, цена товара, работы, услуги, необходимая заказчику информация в соответствии с извещением о проведении запроса котировок.</w:t>
      </w:r>
    </w:p>
    <w:p w:rsidR="00B83A9C" w:rsidRDefault="00E42A90" w:rsidP="00B83A9C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6.5.3. Единая комиссия рассматривает котировочные заявки на соответствие их требованиям, установленным в извещении о проведении запроса котировок и действующем законодательстве и оценивает их в течение дня, следующего за днем окончания срока подачи котировочных заявок.</w:t>
      </w:r>
    </w:p>
    <w:p w:rsidR="00B83A9C" w:rsidRPr="00B83A9C" w:rsidRDefault="00B83A9C" w:rsidP="00B83A9C">
      <w:pPr>
        <w:spacing w:line="20" w:lineRule="atLeast"/>
        <w:jc w:val="both"/>
        <w:rPr>
          <w:sz w:val="28"/>
          <w:szCs w:val="28"/>
        </w:rPr>
      </w:pPr>
      <w:r w:rsidRPr="00B83A9C">
        <w:rPr>
          <w:sz w:val="28"/>
          <w:szCs w:val="28"/>
        </w:rPr>
        <w:t xml:space="preserve">          </w:t>
      </w:r>
      <w:r w:rsidR="00E42A90" w:rsidRPr="00B83A9C">
        <w:rPr>
          <w:sz w:val="28"/>
          <w:szCs w:val="28"/>
        </w:rPr>
        <w:t>6.5.4.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товаров, работ, услуг превышает максимальную цену, указанную в извещении о проведении запроса котировок.</w:t>
      </w:r>
    </w:p>
    <w:p w:rsidR="00E42A90" w:rsidRPr="00B83A9C" w:rsidRDefault="00B83A9C" w:rsidP="00B83A9C">
      <w:pPr>
        <w:spacing w:line="20" w:lineRule="atLeast"/>
        <w:jc w:val="both"/>
        <w:rPr>
          <w:sz w:val="28"/>
          <w:szCs w:val="28"/>
        </w:rPr>
      </w:pPr>
      <w:r w:rsidRPr="00B83A9C">
        <w:rPr>
          <w:sz w:val="28"/>
          <w:szCs w:val="28"/>
        </w:rPr>
        <w:t xml:space="preserve">         </w:t>
      </w:r>
      <w:r w:rsidR="00E42A90" w:rsidRPr="00B83A9C">
        <w:rPr>
          <w:sz w:val="28"/>
          <w:szCs w:val="28"/>
        </w:rPr>
        <w:t xml:space="preserve">6.5.5. По результатам рассмотрения и оценки котировочных заявок Единая комиссия составляет протокол рассмотрения и оценки котировочных заявок. Протокол рассмотрения и оценки котировочных заявок подписывается всеми присутствующими на заседании членами Единой комиссии и заказчиком, уполномоченным органом, в день его подписания размещается на официальном сайте. Заказчик,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контракта, </w:t>
      </w:r>
      <w:proofErr w:type="gramStart"/>
      <w:r w:rsidR="00E42A90" w:rsidRPr="00B83A9C">
        <w:rPr>
          <w:sz w:val="28"/>
          <w:szCs w:val="28"/>
        </w:rPr>
        <w:t>который  составляется</w:t>
      </w:r>
      <w:proofErr w:type="gramEnd"/>
      <w:r w:rsidR="00E42A90" w:rsidRPr="00B83A9C">
        <w:rPr>
          <w:sz w:val="28"/>
          <w:szCs w:val="28"/>
        </w:rPr>
        <w:t xml:space="preserve">  путем 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6.5.6. Если Единой комиссией отклонены все поданные заявки на участие в запросе котировок или по результатам рассмотрения заявок только одна заявка признана соответствующей всем требованиям, указанным в извещении о проведении запроса котировок, запрос котировок признается не состоявшимся. Запись о признании запроса котировок несостоявшимся вносится в протокол, который передается заказчику для согласования возможности заключения контракта с единственным поставщиком.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6.6. Регламент работы Единой комиссии при осуществлении закупки путем запроса предложений: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ab/>
        <w:t xml:space="preserve">6.6.1. Единая комиссия вскрывает конверты с заявками на участие в запросе предложений и открывает доступ к поданным в форме электронных документов заявкам на участие в запросе предложений публично в день, </w:t>
      </w:r>
      <w:proofErr w:type="gramStart"/>
      <w:r w:rsidRPr="00150D68">
        <w:rPr>
          <w:sz w:val="28"/>
          <w:szCs w:val="28"/>
        </w:rPr>
        <w:t>во время</w:t>
      </w:r>
      <w:proofErr w:type="gramEnd"/>
      <w:r w:rsidRPr="00150D68">
        <w:rPr>
          <w:sz w:val="28"/>
          <w:szCs w:val="28"/>
        </w:rPr>
        <w:t xml:space="preserve"> и в месте, указанные в извещении о проведении запроса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6.6.2. Единая комиссия рассматривает и оценивает поступившие заявки на соответствие их требованиям, установленным в документации о проведении запроса предложений.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Единая комиссия оглашает условия исполнения контракта, содержащиеся в заявке, признанной лучшей или в единственной заявке, без объявления участника запроса предложений, который направил такую единственную заявку. Протокол проведения запроса предложений подписывается всеми присутствующими на процедуре членами Единой комиссии.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6.6.3. После оглашения Единой комиссией условий исполнения контракта, содержащихся в заявке, признанной лучшей или в единственной заявке, запрос предложений завершается и всем участникам запроса предложений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6.6.4. Выписка из протокола проведения запроса предложений размещается в единой информационной системе в течение одного часа после завершения запроса предложений. В ней содержится перечень отстраненных от участия в запросе предложений участников с указанием оснований для отстранения, условия исполнения контракта, содержащиеся в заявке, признанной лучшей или единственной, без указания участника запроса предложений, который подал эту заявку.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6.6.5. Вскрытие конвертов с окончательными </w:t>
      </w:r>
      <w:proofErr w:type="gramStart"/>
      <w:r w:rsidRPr="00150D68">
        <w:rPr>
          <w:sz w:val="28"/>
          <w:szCs w:val="28"/>
        </w:rPr>
        <w:t>предложениями  и</w:t>
      </w:r>
      <w:proofErr w:type="gramEnd"/>
      <w:r w:rsidRPr="00150D68">
        <w:rPr>
          <w:sz w:val="28"/>
          <w:szCs w:val="28"/>
        </w:rPr>
        <w:t xml:space="preserve"> открытие доступа к поданным в форме электронного документа окончательным предложениям осуществляется Единой комиссией на следующий день после даты завершения проведения запроса предложений. Единой комиссией составляется итоговый протокол, в котором фиксируются все условия, указанные в окончательных предложениях участников запроса предложений, принятое на основании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подписывается всеми присутствующими при проведении процедуры членами Единой комиссии.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6.6.6. В случае если запрос предложений признан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заявка, соответствующая требованиям документации о проведении запроса </w:t>
      </w:r>
      <w:r w:rsidRPr="00150D68">
        <w:rPr>
          <w:sz w:val="28"/>
          <w:szCs w:val="28"/>
        </w:rPr>
        <w:lastRenderedPageBreak/>
        <w:t>предложений, Единая комиссия передает протокол проведения запроса предложений заказчика для согласования в установленном законодательством порядке возможности заключения контракта с единственным поставщиком.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6.6.7. В случае если запрос предложений признан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заявки, Единая комиссия передает протокол проведения запроса предложений заказчику для проведения повторной процедуры определения поставщиков (подрядчиков, исполнителей).</w:t>
      </w:r>
    </w:p>
    <w:p w:rsidR="00E42A90" w:rsidRPr="00150D68" w:rsidRDefault="00E42A90" w:rsidP="00E42A90">
      <w:pPr>
        <w:spacing w:line="2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 xml:space="preserve">6.7. Любые действия (бездействия) Единой комиссии могут быть обжалованы в порядке, установленном </w:t>
      </w:r>
      <w:proofErr w:type="gramStart"/>
      <w:r w:rsidRPr="00150D68">
        <w:rPr>
          <w:sz w:val="28"/>
          <w:szCs w:val="28"/>
        </w:rPr>
        <w:t>действующим  законодательством</w:t>
      </w:r>
      <w:proofErr w:type="gramEnd"/>
      <w:r w:rsidRPr="00150D68">
        <w:rPr>
          <w:sz w:val="28"/>
          <w:szCs w:val="28"/>
        </w:rPr>
        <w:t xml:space="preserve">, если такие действия (бездействия) нарушают права и законные интересы участников закупок. В случае такого обжалования Единая комиссия обязана: 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0D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6.7.1. Представить по запросу уполномоченного органа сведения и документы, необходимые для рассмотрения жалобы.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6.7.2. Приостановить проведение отдельных процедур определения поставщика (подрядчика, исполнителя) до рассмотрения жалобы по существу, в случае получения соответствующего требования от уполномоченного органа.</w:t>
      </w:r>
    </w:p>
    <w:p w:rsidR="00E42A90" w:rsidRPr="00B83A9C" w:rsidRDefault="00E42A90" w:rsidP="00E42A90">
      <w:pPr>
        <w:pStyle w:val="3"/>
        <w:tabs>
          <w:tab w:val="left" w:pos="708"/>
        </w:tabs>
        <w:spacing w:before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6.7.3. Довести до сведения заказчика информацию о том, что </w:t>
      </w:r>
      <w:bookmarkStart w:id="5" w:name="sub_6005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заказчик не вправе заключить муниципальный контракт до рассмотрения жалобы, при этом срок, установленный для заключения контракта, подлежит продлению на срок рассмотрения </w:t>
      </w:r>
      <w:proofErr w:type="gramStart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>жалобы</w:t>
      </w:r>
      <w:proofErr w:type="gramEnd"/>
      <w:r w:rsidRPr="00B8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существу.</w:t>
      </w:r>
    </w:p>
    <w:p w:rsidR="00E42A90" w:rsidRPr="00150D68" w:rsidRDefault="00E42A90" w:rsidP="00E42A90">
      <w:pPr>
        <w:rPr>
          <w:sz w:val="28"/>
          <w:szCs w:val="28"/>
        </w:rPr>
      </w:pPr>
    </w:p>
    <w:p w:rsidR="00E42A90" w:rsidRPr="00150D68" w:rsidRDefault="00E42A90" w:rsidP="00E42A90">
      <w:pPr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7. Порядок проведения заседаний Единой комиссии.</w:t>
      </w:r>
    </w:p>
    <w:p w:rsidR="008020DD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</w:r>
    </w:p>
    <w:p w:rsidR="008020DD" w:rsidRDefault="008020DD" w:rsidP="00E42A9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A90" w:rsidRPr="00150D68">
        <w:rPr>
          <w:sz w:val="28"/>
          <w:szCs w:val="28"/>
        </w:rPr>
        <w:t xml:space="preserve">7.1. Председатель Единой комиссии не позднее, чем за 2 рабочих дня 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>до проведения заседания Единой комиссии уведомляет членов Единой комиссии о времени и месте проведения заседания Единой комиссии.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7.2. Заседания Единой комиссии открываются и закрываются председателем Единой комиссии.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7.3. Секретарь Единой комиссии в ходе проведения заседаний Единой комиссии ведет протоколы проведения процедур определения поставщиков (подрядчиков, исполнителей).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7.4. Заказчик обязан организовать материально-техническое обеспечение деятельности Единой комиссии, в том числе предоставить удобное для целей проведения процедур определения поставщиков (подрядчиков, исполнителей) помещение, средства аудиозаписи, оргтехнику.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40" w:lineRule="atLeast"/>
        <w:jc w:val="center"/>
        <w:rPr>
          <w:b/>
          <w:sz w:val="28"/>
          <w:szCs w:val="28"/>
        </w:rPr>
      </w:pPr>
      <w:r w:rsidRPr="00150D68">
        <w:rPr>
          <w:b/>
          <w:sz w:val="28"/>
          <w:szCs w:val="28"/>
        </w:rPr>
        <w:t>8. Ответственность членов Единой комиссии.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8.1. Члены Единой комиссии, виновные в нарушениях действующего законодательства в сфере закупок, несут ответственность в соответствии с действующим законодательством.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lastRenderedPageBreak/>
        <w:tab/>
        <w:t>8.2. Член Единой комиссии, допустивший нарушение действующего законодательства, может быть заменен по решению заказчика, а также по представлению или предписанию органа, осуществляющего контроль в сфере закупок.</w:t>
      </w:r>
    </w:p>
    <w:p w:rsidR="00E42A90" w:rsidRPr="00150D68" w:rsidRDefault="00E42A90" w:rsidP="00E42A90">
      <w:pPr>
        <w:spacing w:line="240" w:lineRule="atLeast"/>
        <w:jc w:val="both"/>
        <w:rPr>
          <w:sz w:val="28"/>
          <w:szCs w:val="28"/>
        </w:rPr>
      </w:pPr>
      <w:r w:rsidRPr="00150D68">
        <w:rPr>
          <w:sz w:val="28"/>
          <w:szCs w:val="28"/>
        </w:rPr>
        <w:tab/>
        <w:t>8.3. Члены Единой комиссии и привлеченные Единой комиссией эксперты не вправе распространять сведения, составляющую государственную, служебную или коммерческую тайну, ставшую известной им в ходе проведения процедур определения поставщиков (подрядчиков, исполнителей).</w:t>
      </w:r>
    </w:p>
    <w:bookmarkEnd w:id="5"/>
    <w:p w:rsidR="00E42A90" w:rsidRPr="00150D68" w:rsidRDefault="00E42A90" w:rsidP="00E42A90">
      <w:pPr>
        <w:pStyle w:val="1"/>
        <w:spacing w:before="0" w:after="0" w:line="2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42A90" w:rsidRPr="00150D68" w:rsidRDefault="00E42A90" w:rsidP="00E42A90">
      <w:pPr>
        <w:spacing w:line="20" w:lineRule="atLeast"/>
        <w:ind w:firstLine="708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rPr>
          <w:sz w:val="28"/>
          <w:szCs w:val="28"/>
        </w:rPr>
      </w:pPr>
    </w:p>
    <w:p w:rsidR="007243C9" w:rsidRPr="00150D68" w:rsidRDefault="007243C9" w:rsidP="007243C9">
      <w:pPr>
        <w:pStyle w:val="1"/>
        <w:spacing w:line="2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sectPr w:rsidR="007243C9" w:rsidRPr="00150D68" w:rsidSect="00B83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706C9"/>
    <w:rsid w:val="00086625"/>
    <w:rsid w:val="0009195C"/>
    <w:rsid w:val="000D58DA"/>
    <w:rsid w:val="000F3D22"/>
    <w:rsid w:val="000F6936"/>
    <w:rsid w:val="00112366"/>
    <w:rsid w:val="0012705F"/>
    <w:rsid w:val="00142E67"/>
    <w:rsid w:val="00150D68"/>
    <w:rsid w:val="001601FE"/>
    <w:rsid w:val="001652F7"/>
    <w:rsid w:val="001B78EC"/>
    <w:rsid w:val="001C3F7E"/>
    <w:rsid w:val="001E321E"/>
    <w:rsid w:val="00204A97"/>
    <w:rsid w:val="0021401C"/>
    <w:rsid w:val="0022193C"/>
    <w:rsid w:val="00280202"/>
    <w:rsid w:val="002B1BFD"/>
    <w:rsid w:val="002D46DC"/>
    <w:rsid w:val="003178B6"/>
    <w:rsid w:val="00330E3A"/>
    <w:rsid w:val="003414C1"/>
    <w:rsid w:val="00376E92"/>
    <w:rsid w:val="00392FB7"/>
    <w:rsid w:val="00395513"/>
    <w:rsid w:val="003A3F35"/>
    <w:rsid w:val="003B2521"/>
    <w:rsid w:val="00430BB4"/>
    <w:rsid w:val="00485F75"/>
    <w:rsid w:val="004A63FC"/>
    <w:rsid w:val="004C0CD3"/>
    <w:rsid w:val="004F22AF"/>
    <w:rsid w:val="0050791D"/>
    <w:rsid w:val="00561C11"/>
    <w:rsid w:val="00600BFE"/>
    <w:rsid w:val="006101C5"/>
    <w:rsid w:val="00625F3C"/>
    <w:rsid w:val="00634E25"/>
    <w:rsid w:val="00643848"/>
    <w:rsid w:val="00654B44"/>
    <w:rsid w:val="0069390B"/>
    <w:rsid w:val="00697F79"/>
    <w:rsid w:val="006C607D"/>
    <w:rsid w:val="006E5050"/>
    <w:rsid w:val="006F3592"/>
    <w:rsid w:val="006F5C2B"/>
    <w:rsid w:val="0070200D"/>
    <w:rsid w:val="007050C1"/>
    <w:rsid w:val="007070D0"/>
    <w:rsid w:val="007114D0"/>
    <w:rsid w:val="007243C9"/>
    <w:rsid w:val="007553A1"/>
    <w:rsid w:val="00756904"/>
    <w:rsid w:val="007E04F5"/>
    <w:rsid w:val="007F450B"/>
    <w:rsid w:val="008020DD"/>
    <w:rsid w:val="008359BF"/>
    <w:rsid w:val="00837293"/>
    <w:rsid w:val="008A591A"/>
    <w:rsid w:val="008E2871"/>
    <w:rsid w:val="0090579F"/>
    <w:rsid w:val="00907BD0"/>
    <w:rsid w:val="009239DF"/>
    <w:rsid w:val="009703CA"/>
    <w:rsid w:val="009E3362"/>
    <w:rsid w:val="00A42DD9"/>
    <w:rsid w:val="00A51EB6"/>
    <w:rsid w:val="00A70BB5"/>
    <w:rsid w:val="00A8265D"/>
    <w:rsid w:val="00AA3E15"/>
    <w:rsid w:val="00AE2372"/>
    <w:rsid w:val="00AF0804"/>
    <w:rsid w:val="00B33211"/>
    <w:rsid w:val="00B83A9C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57B8"/>
    <w:rsid w:val="00D62C5F"/>
    <w:rsid w:val="00DA505A"/>
    <w:rsid w:val="00DB4F73"/>
    <w:rsid w:val="00DD5C24"/>
    <w:rsid w:val="00DF689E"/>
    <w:rsid w:val="00E319D7"/>
    <w:rsid w:val="00E42A90"/>
    <w:rsid w:val="00E97075"/>
    <w:rsid w:val="00EB5A1F"/>
    <w:rsid w:val="00EC1B6F"/>
    <w:rsid w:val="00ED1313"/>
    <w:rsid w:val="00ED1E4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A90FC-35E5-420D-9AB4-2FE0898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42A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42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42A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2A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E42A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42A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4</cp:revision>
  <cp:lastPrinted>2021-04-09T05:33:00Z</cp:lastPrinted>
  <dcterms:created xsi:type="dcterms:W3CDTF">2021-04-28T13:18:00Z</dcterms:created>
  <dcterms:modified xsi:type="dcterms:W3CDTF">2021-04-28T13:39:00Z</dcterms:modified>
</cp:coreProperties>
</file>