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22" w:rsidRDefault="00F16BCD">
      <w:pPr>
        <w:pStyle w:val="10"/>
        <w:jc w:val="center"/>
        <w:rPr>
          <w:b/>
          <w:sz w:val="28"/>
        </w:rPr>
      </w:pPr>
      <w:r>
        <w:rPr>
          <w:b/>
          <w:noProof/>
          <w:sz w:val="28"/>
        </w:rPr>
        <w:drawing>
          <wp:inline distT="0" distB="0" distL="0" distR="0" wp14:anchorId="769AC428">
            <wp:extent cx="5549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88975"/>
                    </a:xfrm>
                    <a:prstGeom prst="rect">
                      <a:avLst/>
                    </a:prstGeom>
                    <a:noFill/>
                  </pic:spPr>
                </pic:pic>
              </a:graphicData>
            </a:graphic>
          </wp:inline>
        </w:drawing>
      </w:r>
    </w:p>
    <w:p w:rsidR="00073522" w:rsidRDefault="00073522">
      <w:pPr>
        <w:pStyle w:val="10"/>
        <w:jc w:val="center"/>
        <w:rPr>
          <w:b/>
          <w:sz w:val="28"/>
        </w:rPr>
      </w:pPr>
    </w:p>
    <w:p w:rsidR="00291FF9" w:rsidRPr="00073522" w:rsidRDefault="00D91AC1">
      <w:pPr>
        <w:pStyle w:val="10"/>
        <w:jc w:val="center"/>
        <w:rPr>
          <w:b/>
          <w:sz w:val="28"/>
        </w:rPr>
      </w:pPr>
      <w:r w:rsidRPr="00073522">
        <w:rPr>
          <w:b/>
          <w:sz w:val="28"/>
        </w:rPr>
        <w:t>АДМИНИСТРАЦИЯ</w:t>
      </w:r>
    </w:p>
    <w:p w:rsidR="00291FF9" w:rsidRPr="00073522" w:rsidRDefault="00073522">
      <w:pPr>
        <w:pStyle w:val="10"/>
        <w:jc w:val="center"/>
        <w:rPr>
          <w:b/>
          <w:sz w:val="28"/>
        </w:rPr>
      </w:pPr>
      <w:r w:rsidRPr="00073522">
        <w:rPr>
          <w:b/>
          <w:sz w:val="28"/>
        </w:rPr>
        <w:t>ЯГОДНО-ПОЛЯНСКОГО МУНИЦИПАЛЬНОГО ОБРАЗОВАНИЯ</w:t>
      </w:r>
    </w:p>
    <w:p w:rsidR="00291FF9" w:rsidRPr="00073522" w:rsidRDefault="00D91AC1">
      <w:pPr>
        <w:pStyle w:val="10"/>
        <w:jc w:val="center"/>
        <w:rPr>
          <w:b/>
          <w:sz w:val="28"/>
        </w:rPr>
      </w:pPr>
      <w:r w:rsidRPr="00073522">
        <w:rPr>
          <w:b/>
          <w:sz w:val="28"/>
        </w:rPr>
        <w:t>ТАТИЩЕВСКОГО МУНИЦИПАЛЬНОГО РАЙОНА</w:t>
      </w:r>
    </w:p>
    <w:p w:rsidR="00291FF9" w:rsidRDefault="00D91AC1">
      <w:pPr>
        <w:pStyle w:val="10"/>
        <w:jc w:val="center"/>
        <w:rPr>
          <w:rFonts w:ascii="Arial" w:hAnsi="Arial"/>
          <w:b/>
          <w:sz w:val="34"/>
        </w:rPr>
      </w:pPr>
      <w:r w:rsidRPr="00073522">
        <w:rPr>
          <w:b/>
          <w:sz w:val="28"/>
        </w:rPr>
        <w:t>САРАТОВСКОЙ ОБЛАСТИ</w:t>
      </w:r>
    </w:p>
    <w:p w:rsidR="00291FF9" w:rsidRDefault="00291FF9">
      <w:pPr>
        <w:pStyle w:val="10"/>
        <w:jc w:val="center"/>
        <w:rPr>
          <w:rFonts w:ascii="Arial" w:hAnsi="Arial"/>
          <w:sz w:val="16"/>
        </w:rPr>
      </w:pPr>
    </w:p>
    <w:p w:rsidR="00291FF9" w:rsidRDefault="00291FF9">
      <w:pPr>
        <w:pStyle w:val="10"/>
        <w:jc w:val="center"/>
        <w:rPr>
          <w:rFonts w:ascii="Arial" w:hAnsi="Arial"/>
          <w:sz w:val="16"/>
        </w:rPr>
      </w:pPr>
    </w:p>
    <w:p w:rsidR="00291FF9" w:rsidRPr="00073522" w:rsidRDefault="00D91AC1">
      <w:pPr>
        <w:pStyle w:val="10"/>
        <w:jc w:val="center"/>
        <w:rPr>
          <w:b/>
          <w:sz w:val="28"/>
          <w:szCs w:val="28"/>
        </w:rPr>
      </w:pPr>
      <w:r w:rsidRPr="00073522">
        <w:rPr>
          <w:b/>
          <w:sz w:val="28"/>
          <w:szCs w:val="28"/>
        </w:rPr>
        <w:t>П О С Т А Н О В Л Е Н И Е</w:t>
      </w:r>
    </w:p>
    <w:p w:rsidR="00291FF9" w:rsidRDefault="00291FF9">
      <w:pPr>
        <w:pStyle w:val="10"/>
        <w:jc w:val="center"/>
        <w:rPr>
          <w:sz w:val="20"/>
        </w:rPr>
      </w:pPr>
    </w:p>
    <w:p w:rsidR="00291FF9" w:rsidRPr="00073522" w:rsidRDefault="003B0008">
      <w:pPr>
        <w:pStyle w:val="10"/>
        <w:jc w:val="center"/>
        <w:rPr>
          <w:sz w:val="28"/>
          <w:szCs w:val="28"/>
        </w:rPr>
      </w:pPr>
      <w:r>
        <w:rPr>
          <w:sz w:val="28"/>
          <w:szCs w:val="28"/>
        </w:rPr>
        <w:t>15</w:t>
      </w:r>
      <w:r w:rsidR="00073522" w:rsidRPr="00073522">
        <w:rPr>
          <w:sz w:val="28"/>
          <w:szCs w:val="28"/>
        </w:rPr>
        <w:t>.</w:t>
      </w:r>
      <w:r>
        <w:rPr>
          <w:sz w:val="28"/>
          <w:szCs w:val="28"/>
        </w:rPr>
        <w:t>12</w:t>
      </w:r>
      <w:r w:rsidR="00073522" w:rsidRPr="00073522">
        <w:rPr>
          <w:sz w:val="28"/>
          <w:szCs w:val="28"/>
        </w:rPr>
        <w:t>.202</w:t>
      </w:r>
      <w:r w:rsidR="005D5D2A">
        <w:rPr>
          <w:sz w:val="28"/>
          <w:szCs w:val="28"/>
        </w:rPr>
        <w:t>3</w:t>
      </w:r>
      <w:r w:rsidR="00D91AC1" w:rsidRPr="00073522">
        <w:rPr>
          <w:sz w:val="28"/>
          <w:szCs w:val="28"/>
        </w:rPr>
        <w:tab/>
      </w:r>
      <w:r w:rsidR="00D91AC1" w:rsidRPr="00073522">
        <w:rPr>
          <w:sz w:val="28"/>
          <w:szCs w:val="28"/>
        </w:rPr>
        <w:tab/>
      </w:r>
      <w:r w:rsid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t xml:space="preserve">     № </w:t>
      </w:r>
      <w:r>
        <w:rPr>
          <w:sz w:val="28"/>
          <w:szCs w:val="28"/>
        </w:rPr>
        <w:t>95</w:t>
      </w:r>
    </w:p>
    <w:p w:rsidR="00291FF9" w:rsidRDefault="00291FF9">
      <w:pPr>
        <w:pStyle w:val="10"/>
        <w:jc w:val="center"/>
        <w:rPr>
          <w:sz w:val="20"/>
        </w:rPr>
      </w:pPr>
    </w:p>
    <w:p w:rsidR="00291FF9" w:rsidRDefault="00073522">
      <w:pPr>
        <w:pStyle w:val="10"/>
        <w:jc w:val="center"/>
        <w:rPr>
          <w:rStyle w:val="-"/>
          <w:color w:val="000000"/>
          <w:sz w:val="20"/>
          <w:u w:val="none"/>
        </w:rPr>
      </w:pPr>
      <w:proofErr w:type="spellStart"/>
      <w:r>
        <w:rPr>
          <w:rStyle w:val="-"/>
          <w:color w:val="000000"/>
          <w:sz w:val="20"/>
          <w:u w:val="none"/>
        </w:rPr>
        <w:t>с</w:t>
      </w:r>
      <w:r w:rsidR="00D91AC1">
        <w:rPr>
          <w:rStyle w:val="-"/>
          <w:color w:val="000000"/>
          <w:sz w:val="20"/>
          <w:u w:val="none"/>
        </w:rPr>
        <w:t>.</w:t>
      </w:r>
      <w:r>
        <w:rPr>
          <w:rStyle w:val="-"/>
          <w:color w:val="000000"/>
          <w:sz w:val="20"/>
          <w:u w:val="none"/>
        </w:rPr>
        <w:t>Ягодная</w:t>
      </w:r>
      <w:proofErr w:type="spellEnd"/>
      <w:r>
        <w:rPr>
          <w:rStyle w:val="-"/>
          <w:color w:val="000000"/>
          <w:sz w:val="20"/>
          <w:u w:val="none"/>
        </w:rPr>
        <w:t xml:space="preserve"> Поляна</w:t>
      </w:r>
    </w:p>
    <w:p w:rsidR="00291FF9" w:rsidRDefault="00291FF9">
      <w:pPr>
        <w:pStyle w:val="10"/>
        <w:rPr>
          <w:rStyle w:val="-"/>
          <w:color w:val="000000"/>
          <w:szCs w:val="28"/>
          <w:u w:val="none"/>
        </w:rPr>
      </w:pPr>
    </w:p>
    <w:p w:rsidR="00AD23E3" w:rsidRDefault="00D91AC1">
      <w:pPr>
        <w:pStyle w:val="10"/>
        <w:jc w:val="center"/>
        <w:rPr>
          <w:rStyle w:val="-"/>
          <w:color w:val="000000"/>
          <w:sz w:val="28"/>
          <w:u w:val="none"/>
        </w:rPr>
      </w:pPr>
      <w:r w:rsidRPr="00073522">
        <w:rPr>
          <w:rStyle w:val="-"/>
          <w:color w:val="000000"/>
          <w:sz w:val="28"/>
          <w:szCs w:val="28"/>
          <w:u w:val="none"/>
        </w:rPr>
        <w:t xml:space="preserve">О </w:t>
      </w:r>
      <w:r w:rsidR="003B0008">
        <w:rPr>
          <w:rStyle w:val="-"/>
          <w:color w:val="000000"/>
          <w:sz w:val="28"/>
          <w:szCs w:val="28"/>
          <w:u w:val="none"/>
        </w:rPr>
        <w:t>создании</w:t>
      </w:r>
      <w:r w:rsidRPr="00073522">
        <w:rPr>
          <w:rStyle w:val="-"/>
          <w:color w:val="000000"/>
          <w:sz w:val="28"/>
          <w:u w:val="none"/>
        </w:rPr>
        <w:t xml:space="preserve"> комиссии по </w:t>
      </w:r>
      <w:r w:rsidR="003B0008">
        <w:rPr>
          <w:rStyle w:val="-"/>
          <w:color w:val="000000"/>
          <w:sz w:val="28"/>
          <w:u w:val="none"/>
        </w:rPr>
        <w:t>присвоени</w:t>
      </w:r>
      <w:r w:rsidR="00111F97">
        <w:rPr>
          <w:rStyle w:val="-"/>
          <w:color w:val="000000"/>
          <w:sz w:val="28"/>
          <w:u w:val="none"/>
        </w:rPr>
        <w:t>ю</w:t>
      </w:r>
      <w:r w:rsidR="003B0008">
        <w:rPr>
          <w:rStyle w:val="-"/>
          <w:color w:val="000000"/>
          <w:sz w:val="28"/>
          <w:u w:val="none"/>
        </w:rPr>
        <w:t xml:space="preserve">, </w:t>
      </w:r>
      <w:r w:rsidR="00AD23E3">
        <w:rPr>
          <w:rStyle w:val="-"/>
          <w:color w:val="000000"/>
          <w:sz w:val="28"/>
          <w:u w:val="none"/>
        </w:rPr>
        <w:t xml:space="preserve">изменению, аннулированию наименований элементам улично-дорожной сети, планировочной структуры </w:t>
      </w:r>
      <w:r w:rsidRPr="00073522">
        <w:rPr>
          <w:rStyle w:val="-"/>
          <w:color w:val="000000"/>
          <w:sz w:val="28"/>
          <w:u w:val="none"/>
        </w:rPr>
        <w:t xml:space="preserve">на территории </w:t>
      </w:r>
      <w:proofErr w:type="spellStart"/>
      <w:r w:rsidRPr="00073522">
        <w:rPr>
          <w:rStyle w:val="-"/>
          <w:color w:val="000000"/>
          <w:sz w:val="28"/>
          <w:u w:val="none"/>
        </w:rPr>
        <w:t>Ягодно</w:t>
      </w:r>
      <w:proofErr w:type="spellEnd"/>
      <w:r w:rsidRPr="00073522">
        <w:rPr>
          <w:rStyle w:val="-"/>
          <w:color w:val="000000"/>
          <w:sz w:val="28"/>
          <w:u w:val="none"/>
        </w:rPr>
        <w:t xml:space="preserve">-Полянского муниципального образования </w:t>
      </w:r>
    </w:p>
    <w:p w:rsidR="00291FF9" w:rsidRPr="00073522" w:rsidRDefault="00D91AC1">
      <w:pPr>
        <w:pStyle w:val="10"/>
        <w:jc w:val="center"/>
        <w:rPr>
          <w:rStyle w:val="-"/>
          <w:color w:val="000000"/>
          <w:sz w:val="28"/>
          <w:szCs w:val="28"/>
          <w:u w:val="none"/>
        </w:rPr>
      </w:pPr>
      <w:r w:rsidRPr="00073522">
        <w:rPr>
          <w:rStyle w:val="-"/>
          <w:color w:val="000000"/>
          <w:sz w:val="28"/>
          <w:u w:val="none"/>
        </w:rPr>
        <w:t>Татищевского муниципального района Саратовской области</w:t>
      </w:r>
    </w:p>
    <w:p w:rsidR="00291FF9" w:rsidRDefault="00291FF9">
      <w:pPr>
        <w:pStyle w:val="10"/>
        <w:rPr>
          <w:rStyle w:val="-"/>
          <w:color w:val="000000"/>
          <w:szCs w:val="28"/>
          <w:u w:val="none"/>
        </w:rPr>
      </w:pPr>
    </w:p>
    <w:p w:rsidR="00291FF9" w:rsidRDefault="00291FF9">
      <w:pPr>
        <w:pStyle w:val="10"/>
        <w:rPr>
          <w:rStyle w:val="-"/>
          <w:color w:val="000000"/>
          <w:szCs w:val="28"/>
          <w:u w:val="none"/>
        </w:rPr>
      </w:pPr>
    </w:p>
    <w:p w:rsidR="00291FF9" w:rsidRPr="005131C5" w:rsidRDefault="00D91AC1" w:rsidP="00AD23E3">
      <w:pPr>
        <w:pStyle w:val="10"/>
        <w:ind w:firstLine="567"/>
        <w:jc w:val="both"/>
        <w:rPr>
          <w:rStyle w:val="-"/>
          <w:color w:val="000000"/>
          <w:sz w:val="28"/>
          <w:szCs w:val="28"/>
          <w:u w:val="none"/>
        </w:rPr>
      </w:pPr>
      <w:r w:rsidRPr="005131C5">
        <w:rPr>
          <w:rStyle w:val="-"/>
          <w:color w:val="000000"/>
          <w:sz w:val="28"/>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AD23E3">
        <w:rPr>
          <w:rStyle w:val="-"/>
          <w:color w:val="000000"/>
          <w:sz w:val="28"/>
          <w:szCs w:val="28"/>
          <w:u w:val="none"/>
        </w:rPr>
        <w:t xml:space="preserve">постановлением администрации </w:t>
      </w:r>
      <w:proofErr w:type="spellStart"/>
      <w:r w:rsidR="00AD23E3">
        <w:rPr>
          <w:rStyle w:val="-"/>
          <w:color w:val="000000"/>
          <w:sz w:val="28"/>
          <w:szCs w:val="28"/>
          <w:u w:val="none"/>
        </w:rPr>
        <w:t>Ягодно</w:t>
      </w:r>
      <w:proofErr w:type="spellEnd"/>
      <w:r w:rsidR="00AD23E3">
        <w:rPr>
          <w:rStyle w:val="-"/>
          <w:color w:val="000000"/>
          <w:sz w:val="28"/>
          <w:szCs w:val="28"/>
          <w:u w:val="none"/>
        </w:rPr>
        <w:t xml:space="preserve">-Полянского муниципального образования Татищевского муниципального района Саратовской области от 23.09.2019 №87 </w:t>
      </w:r>
      <w:r w:rsidR="00AD23E3" w:rsidRPr="00AD23E3">
        <w:rPr>
          <w:color w:val="000000"/>
          <w:sz w:val="28"/>
          <w:szCs w:val="28"/>
        </w:rPr>
        <w:t xml:space="preserve">«Об утверждении административного регламента по предоставлению муниципальной услуги «Выдача решения о присвоении, изменении или аннулировании адреса объекту адресации на территории </w:t>
      </w:r>
      <w:proofErr w:type="spellStart"/>
      <w:r w:rsidR="00AD23E3" w:rsidRPr="00AD23E3">
        <w:rPr>
          <w:color w:val="000000"/>
          <w:sz w:val="28"/>
          <w:szCs w:val="28"/>
        </w:rPr>
        <w:t>Ягодно</w:t>
      </w:r>
      <w:proofErr w:type="spellEnd"/>
      <w:r w:rsidR="00AD23E3" w:rsidRPr="00AD23E3">
        <w:rPr>
          <w:color w:val="000000"/>
          <w:sz w:val="28"/>
          <w:szCs w:val="28"/>
        </w:rPr>
        <w:t>-Полянского муниципального образования Татищевского муниципального района Саратовской области»»</w:t>
      </w:r>
      <w:r w:rsidRPr="005131C5">
        <w:rPr>
          <w:rStyle w:val="-"/>
          <w:color w:val="000000"/>
          <w:sz w:val="28"/>
          <w:szCs w:val="28"/>
          <w:u w:val="none"/>
        </w:rPr>
        <w:t xml:space="preserve">, на основании Устава </w:t>
      </w:r>
      <w:proofErr w:type="spellStart"/>
      <w:r w:rsidR="005131C5">
        <w:rPr>
          <w:rStyle w:val="-"/>
          <w:color w:val="000000"/>
          <w:sz w:val="28"/>
          <w:szCs w:val="28"/>
          <w:u w:val="none"/>
        </w:rPr>
        <w:t>Ягодно</w:t>
      </w:r>
      <w:proofErr w:type="spellEnd"/>
      <w:r w:rsidR="005131C5">
        <w:rPr>
          <w:rStyle w:val="-"/>
          <w:color w:val="000000"/>
          <w:sz w:val="28"/>
          <w:szCs w:val="28"/>
          <w:u w:val="none"/>
        </w:rPr>
        <w:t xml:space="preserve">-Полянского муниципального образования Татищевского муниципального района Саратовской области </w:t>
      </w:r>
      <w:r w:rsidRPr="005131C5">
        <w:rPr>
          <w:rStyle w:val="-"/>
          <w:color w:val="000000"/>
          <w:sz w:val="28"/>
          <w:szCs w:val="28"/>
          <w:u w:val="none"/>
        </w:rPr>
        <w:t xml:space="preserve">п о с т а н о в л я ю: </w:t>
      </w:r>
    </w:p>
    <w:p w:rsidR="00291FF9" w:rsidRPr="00AD23E3" w:rsidRDefault="00D91AC1" w:rsidP="00AD23E3">
      <w:pPr>
        <w:pStyle w:val="10"/>
        <w:ind w:firstLine="567"/>
        <w:jc w:val="both"/>
        <w:rPr>
          <w:color w:val="000000"/>
          <w:sz w:val="28"/>
          <w:szCs w:val="28"/>
        </w:rPr>
      </w:pPr>
      <w:r w:rsidRPr="005131C5">
        <w:rPr>
          <w:rStyle w:val="-"/>
          <w:color w:val="000000"/>
          <w:sz w:val="28"/>
          <w:szCs w:val="28"/>
          <w:u w:val="none"/>
        </w:rPr>
        <w:t xml:space="preserve">1. </w:t>
      </w:r>
      <w:r w:rsidR="005131C5" w:rsidRPr="005131C5">
        <w:rPr>
          <w:rStyle w:val="-"/>
          <w:color w:val="000000"/>
          <w:sz w:val="28"/>
          <w:szCs w:val="28"/>
          <w:u w:val="none"/>
        </w:rPr>
        <w:t xml:space="preserve">Создать </w:t>
      </w:r>
      <w:r w:rsidR="00AD23E3" w:rsidRPr="00AD23E3">
        <w:rPr>
          <w:color w:val="000000"/>
          <w:sz w:val="28"/>
          <w:szCs w:val="28"/>
        </w:rPr>
        <w:t>комисси</w:t>
      </w:r>
      <w:r w:rsidR="00AD23E3">
        <w:rPr>
          <w:color w:val="000000"/>
          <w:sz w:val="28"/>
          <w:szCs w:val="28"/>
        </w:rPr>
        <w:t>ю</w:t>
      </w:r>
      <w:r w:rsidR="00AD23E3" w:rsidRPr="00AD23E3">
        <w:rPr>
          <w:color w:val="000000"/>
          <w:sz w:val="28"/>
          <w:szCs w:val="28"/>
        </w:rPr>
        <w:t xml:space="preserve"> по </w:t>
      </w:r>
      <w:r w:rsidR="00111F97">
        <w:rPr>
          <w:color w:val="000000"/>
          <w:sz w:val="28"/>
          <w:szCs w:val="28"/>
        </w:rPr>
        <w:t>присвоению</w:t>
      </w:r>
      <w:r w:rsidR="00AD23E3" w:rsidRPr="00AD23E3">
        <w:rPr>
          <w:color w:val="000000"/>
          <w:sz w:val="28"/>
          <w:szCs w:val="28"/>
        </w:rPr>
        <w:t xml:space="preserve">, изменению, аннулированию наименований элементам улично-дорожной сети, планировочной структуры на территории </w:t>
      </w:r>
      <w:proofErr w:type="spellStart"/>
      <w:r w:rsidR="00AD23E3" w:rsidRPr="00AD23E3">
        <w:rPr>
          <w:color w:val="000000"/>
          <w:sz w:val="28"/>
          <w:szCs w:val="28"/>
        </w:rPr>
        <w:t>Ягодно</w:t>
      </w:r>
      <w:proofErr w:type="spellEnd"/>
      <w:r w:rsidR="00AD23E3" w:rsidRPr="00AD23E3">
        <w:rPr>
          <w:color w:val="000000"/>
          <w:sz w:val="28"/>
          <w:szCs w:val="28"/>
        </w:rPr>
        <w:t>-Полянского муниципального образования Татищевского муниципального района Саратовской области</w:t>
      </w:r>
      <w:r w:rsidRPr="005131C5">
        <w:rPr>
          <w:rStyle w:val="-"/>
          <w:color w:val="000000"/>
          <w:sz w:val="28"/>
          <w:szCs w:val="28"/>
          <w:u w:val="none"/>
        </w:rPr>
        <w:t>.</w:t>
      </w:r>
    </w:p>
    <w:p w:rsidR="00291FF9" w:rsidRPr="00AD23E3" w:rsidRDefault="00D91AC1" w:rsidP="00AD23E3">
      <w:pPr>
        <w:pStyle w:val="10"/>
        <w:ind w:firstLine="567"/>
        <w:jc w:val="both"/>
        <w:rPr>
          <w:color w:val="000000"/>
          <w:sz w:val="28"/>
          <w:szCs w:val="28"/>
        </w:rPr>
      </w:pPr>
      <w:r w:rsidRPr="005131C5">
        <w:rPr>
          <w:rStyle w:val="-"/>
          <w:color w:val="000000"/>
          <w:sz w:val="28"/>
          <w:szCs w:val="28"/>
          <w:u w:val="none"/>
        </w:rPr>
        <w:t xml:space="preserve">2. Утвердить </w:t>
      </w:r>
      <w:r w:rsidR="004C21BD">
        <w:rPr>
          <w:rStyle w:val="-"/>
          <w:color w:val="000000"/>
          <w:sz w:val="28"/>
          <w:szCs w:val="28"/>
          <w:u w:val="none"/>
        </w:rPr>
        <w:t xml:space="preserve">положение о </w:t>
      </w:r>
      <w:r w:rsidR="00AD23E3" w:rsidRPr="00AD23E3">
        <w:rPr>
          <w:color w:val="000000"/>
          <w:sz w:val="28"/>
          <w:szCs w:val="28"/>
        </w:rPr>
        <w:t>комиссии по присвоени</w:t>
      </w:r>
      <w:r w:rsidR="00111F97">
        <w:rPr>
          <w:color w:val="000000"/>
          <w:sz w:val="28"/>
          <w:szCs w:val="28"/>
        </w:rPr>
        <w:t>ю</w:t>
      </w:r>
      <w:r w:rsidR="00AD23E3" w:rsidRPr="00AD23E3">
        <w:rPr>
          <w:color w:val="000000"/>
          <w:sz w:val="28"/>
          <w:szCs w:val="28"/>
        </w:rPr>
        <w:t xml:space="preserve">, изменению, аннулированию наименований элементам улично-дорожной сети, планировочной структуры на территории </w:t>
      </w:r>
      <w:proofErr w:type="spellStart"/>
      <w:r w:rsidR="00AD23E3" w:rsidRPr="00AD23E3">
        <w:rPr>
          <w:color w:val="000000"/>
          <w:sz w:val="28"/>
          <w:szCs w:val="28"/>
        </w:rPr>
        <w:t>Ягодно</w:t>
      </w:r>
      <w:proofErr w:type="spellEnd"/>
      <w:r w:rsidR="00AD23E3" w:rsidRPr="00AD23E3">
        <w:rPr>
          <w:color w:val="000000"/>
          <w:sz w:val="28"/>
          <w:szCs w:val="28"/>
        </w:rPr>
        <w:t>-Полянского муниципального образования Татищевского муниципального района Саратовской области</w:t>
      </w:r>
      <w:r w:rsidR="00AD23E3">
        <w:rPr>
          <w:color w:val="000000"/>
          <w:sz w:val="28"/>
          <w:szCs w:val="28"/>
        </w:rPr>
        <w:t xml:space="preserve"> </w:t>
      </w:r>
      <w:r w:rsidRPr="005131C5">
        <w:rPr>
          <w:rStyle w:val="-"/>
          <w:color w:val="000000"/>
          <w:sz w:val="28"/>
          <w:szCs w:val="28"/>
          <w:u w:val="none"/>
        </w:rPr>
        <w:t>согласно приложению № 1.</w:t>
      </w:r>
    </w:p>
    <w:p w:rsidR="004C21BD" w:rsidRPr="004C21BD" w:rsidRDefault="00D91AC1" w:rsidP="004C21BD">
      <w:pPr>
        <w:pStyle w:val="10"/>
        <w:ind w:firstLine="567"/>
        <w:jc w:val="both"/>
        <w:rPr>
          <w:color w:val="000000"/>
          <w:sz w:val="28"/>
          <w:szCs w:val="28"/>
        </w:rPr>
      </w:pPr>
      <w:r w:rsidRPr="005131C5">
        <w:rPr>
          <w:rStyle w:val="-"/>
          <w:color w:val="000000"/>
          <w:sz w:val="28"/>
          <w:szCs w:val="28"/>
          <w:u w:val="none"/>
        </w:rPr>
        <w:lastRenderedPageBreak/>
        <w:t xml:space="preserve">3. </w:t>
      </w:r>
      <w:r w:rsidR="004C21BD" w:rsidRPr="004C21BD">
        <w:rPr>
          <w:color w:val="000000"/>
          <w:sz w:val="28"/>
          <w:szCs w:val="28"/>
        </w:rPr>
        <w:t xml:space="preserve">Утвердить состав комиссии по </w:t>
      </w:r>
      <w:r w:rsidR="00111F97">
        <w:rPr>
          <w:color w:val="000000"/>
          <w:sz w:val="28"/>
          <w:szCs w:val="28"/>
        </w:rPr>
        <w:t>присвоению</w:t>
      </w:r>
      <w:r w:rsidR="004C21BD" w:rsidRPr="004C21BD">
        <w:rPr>
          <w:color w:val="000000"/>
          <w:sz w:val="28"/>
          <w:szCs w:val="28"/>
        </w:rPr>
        <w:t xml:space="preserve">, изменению, аннулированию наименований элементам улично-дорожной сети, планировочной структуры на территории </w:t>
      </w:r>
      <w:proofErr w:type="spellStart"/>
      <w:r w:rsidR="004C21BD" w:rsidRPr="004C21BD">
        <w:rPr>
          <w:color w:val="000000"/>
          <w:sz w:val="28"/>
          <w:szCs w:val="28"/>
        </w:rPr>
        <w:t>Ягодно</w:t>
      </w:r>
      <w:proofErr w:type="spellEnd"/>
      <w:r w:rsidR="004C21BD" w:rsidRPr="004C21BD">
        <w:rPr>
          <w:color w:val="000000"/>
          <w:sz w:val="28"/>
          <w:szCs w:val="28"/>
        </w:rPr>
        <w:t xml:space="preserve">-Полянского муниципального образования Татищевского муниципального района Саратовской области согласно приложению № </w:t>
      </w:r>
      <w:r w:rsidR="004C21BD">
        <w:rPr>
          <w:color w:val="000000"/>
          <w:sz w:val="28"/>
          <w:szCs w:val="28"/>
        </w:rPr>
        <w:t>2</w:t>
      </w:r>
      <w:r w:rsidR="004C21BD" w:rsidRPr="004C21BD">
        <w:rPr>
          <w:color w:val="000000"/>
          <w:sz w:val="28"/>
          <w:szCs w:val="28"/>
        </w:rPr>
        <w:t>.</w:t>
      </w:r>
    </w:p>
    <w:p w:rsidR="005131C5" w:rsidRDefault="004C21BD" w:rsidP="004C21BD">
      <w:pPr>
        <w:pStyle w:val="10"/>
        <w:ind w:firstLine="567"/>
        <w:jc w:val="both"/>
        <w:rPr>
          <w:rStyle w:val="-"/>
          <w:color w:val="auto"/>
          <w:sz w:val="28"/>
          <w:szCs w:val="28"/>
          <w:u w:val="none"/>
        </w:rPr>
      </w:pPr>
      <w:r>
        <w:rPr>
          <w:rStyle w:val="-"/>
          <w:color w:val="auto"/>
          <w:sz w:val="28"/>
          <w:szCs w:val="28"/>
          <w:u w:val="none"/>
        </w:rPr>
        <w:t>4</w:t>
      </w:r>
      <w:r w:rsidR="00D91AC1" w:rsidRPr="005131C5">
        <w:rPr>
          <w:rStyle w:val="-"/>
          <w:color w:val="auto"/>
          <w:sz w:val="28"/>
          <w:szCs w:val="28"/>
          <w:u w:val="none"/>
        </w:rPr>
        <w:t>.</w:t>
      </w:r>
      <w:r w:rsidR="00D91AC1" w:rsidRPr="005131C5">
        <w:rPr>
          <w:rStyle w:val="-"/>
          <w:color w:val="FF0000"/>
          <w:sz w:val="28"/>
          <w:szCs w:val="28"/>
          <w:u w:val="none"/>
        </w:rPr>
        <w:t xml:space="preserve"> </w:t>
      </w:r>
      <w:r w:rsidR="00D91AC1" w:rsidRPr="005131C5">
        <w:rPr>
          <w:rStyle w:val="-"/>
          <w:color w:val="auto"/>
          <w:sz w:val="28"/>
          <w:szCs w:val="28"/>
          <w:u w:val="none"/>
        </w:rPr>
        <w:t xml:space="preserve">Контроль за исполнением настоящего постановления </w:t>
      </w:r>
      <w:r w:rsidR="005131C5">
        <w:rPr>
          <w:rStyle w:val="-"/>
          <w:color w:val="auto"/>
          <w:sz w:val="28"/>
          <w:szCs w:val="28"/>
          <w:u w:val="none"/>
        </w:rPr>
        <w:t>оставляю за собой</w:t>
      </w:r>
      <w:r w:rsidR="00D91AC1" w:rsidRPr="005131C5">
        <w:rPr>
          <w:rStyle w:val="-"/>
          <w:color w:val="auto"/>
          <w:sz w:val="28"/>
          <w:szCs w:val="28"/>
          <w:u w:val="none"/>
        </w:rPr>
        <w:t>.</w:t>
      </w:r>
    </w:p>
    <w:p w:rsidR="005131C5" w:rsidRDefault="005131C5">
      <w:pPr>
        <w:pStyle w:val="10"/>
        <w:ind w:firstLine="567"/>
        <w:jc w:val="both"/>
        <w:rPr>
          <w:rStyle w:val="-"/>
          <w:color w:val="auto"/>
          <w:sz w:val="28"/>
          <w:szCs w:val="28"/>
          <w:u w:val="none"/>
        </w:rPr>
      </w:pPr>
    </w:p>
    <w:p w:rsidR="004C21BD" w:rsidRDefault="004C21BD">
      <w:pPr>
        <w:pStyle w:val="10"/>
        <w:ind w:firstLine="567"/>
        <w:jc w:val="both"/>
        <w:rPr>
          <w:rStyle w:val="-"/>
          <w:color w:val="auto"/>
          <w:sz w:val="28"/>
          <w:szCs w:val="28"/>
          <w:u w:val="none"/>
        </w:rPr>
      </w:pPr>
    </w:p>
    <w:p w:rsidR="004C21BD" w:rsidRDefault="004C21BD">
      <w:pPr>
        <w:pStyle w:val="10"/>
        <w:ind w:firstLine="567"/>
        <w:jc w:val="both"/>
        <w:rPr>
          <w:rStyle w:val="-"/>
          <w:color w:val="auto"/>
          <w:sz w:val="28"/>
          <w:szCs w:val="28"/>
          <w:u w:val="none"/>
        </w:rPr>
      </w:pPr>
    </w:p>
    <w:p w:rsidR="004C21BD" w:rsidRDefault="004C21BD">
      <w:pPr>
        <w:pStyle w:val="10"/>
        <w:ind w:firstLine="567"/>
        <w:jc w:val="both"/>
        <w:rPr>
          <w:rStyle w:val="-"/>
          <w:color w:val="auto"/>
          <w:sz w:val="28"/>
          <w:szCs w:val="28"/>
          <w:u w:val="none"/>
        </w:rPr>
        <w:sectPr w:rsidR="004C21BD">
          <w:pgSz w:w="12240" w:h="15840"/>
          <w:pgMar w:top="1134" w:right="850" w:bottom="1134" w:left="1701" w:header="720" w:footer="720" w:gutter="0"/>
          <w:cols w:space="720"/>
        </w:sectPr>
      </w:pPr>
      <w:proofErr w:type="spellStart"/>
      <w:r>
        <w:rPr>
          <w:rStyle w:val="-"/>
          <w:color w:val="auto"/>
          <w:sz w:val="28"/>
          <w:szCs w:val="28"/>
          <w:u w:val="none"/>
        </w:rPr>
        <w:t>ВрИП</w:t>
      </w:r>
      <w:proofErr w:type="spellEnd"/>
      <w:r>
        <w:rPr>
          <w:rStyle w:val="-"/>
          <w:color w:val="auto"/>
          <w:sz w:val="28"/>
          <w:szCs w:val="28"/>
          <w:u w:val="none"/>
        </w:rPr>
        <w:t xml:space="preserve"> г</w:t>
      </w:r>
      <w:r w:rsidR="005131C5">
        <w:rPr>
          <w:rStyle w:val="-"/>
          <w:color w:val="auto"/>
          <w:sz w:val="28"/>
          <w:szCs w:val="28"/>
          <w:u w:val="none"/>
        </w:rPr>
        <w:t>лав</w:t>
      </w:r>
      <w:r>
        <w:rPr>
          <w:rStyle w:val="-"/>
          <w:color w:val="auto"/>
          <w:sz w:val="28"/>
          <w:szCs w:val="28"/>
          <w:u w:val="none"/>
        </w:rPr>
        <w:t>ы</w:t>
      </w:r>
      <w:r w:rsidR="005131C5">
        <w:rPr>
          <w:rStyle w:val="-"/>
          <w:color w:val="auto"/>
          <w:sz w:val="28"/>
          <w:szCs w:val="28"/>
          <w:u w:val="none"/>
        </w:rPr>
        <w:t xml:space="preserve"> муниципального образования </w:t>
      </w:r>
      <w:r w:rsidR="005131C5">
        <w:rPr>
          <w:rStyle w:val="-"/>
          <w:color w:val="auto"/>
          <w:sz w:val="28"/>
          <w:szCs w:val="28"/>
          <w:u w:val="none"/>
        </w:rPr>
        <w:tab/>
      </w:r>
      <w:r w:rsidR="005131C5">
        <w:rPr>
          <w:rStyle w:val="-"/>
          <w:color w:val="auto"/>
          <w:sz w:val="28"/>
          <w:szCs w:val="28"/>
          <w:u w:val="none"/>
        </w:rPr>
        <w:tab/>
      </w:r>
      <w:r w:rsidR="005131C5">
        <w:rPr>
          <w:rStyle w:val="-"/>
          <w:color w:val="auto"/>
          <w:sz w:val="28"/>
          <w:szCs w:val="28"/>
          <w:u w:val="none"/>
        </w:rPr>
        <w:tab/>
      </w:r>
      <w:proofErr w:type="spellStart"/>
      <w:r>
        <w:rPr>
          <w:rStyle w:val="-"/>
          <w:color w:val="auto"/>
          <w:sz w:val="28"/>
          <w:szCs w:val="28"/>
          <w:u w:val="none"/>
        </w:rPr>
        <w:t>О.А.Тренина</w:t>
      </w:r>
      <w:proofErr w:type="spellEnd"/>
    </w:p>
    <w:p w:rsidR="005131C5" w:rsidRPr="005131C5" w:rsidRDefault="005131C5">
      <w:pPr>
        <w:pStyle w:val="10"/>
        <w:ind w:firstLine="567"/>
        <w:jc w:val="both"/>
        <w:rPr>
          <w:rStyle w:val="-"/>
          <w:color w:val="FF0000"/>
          <w:sz w:val="28"/>
          <w:szCs w:val="28"/>
          <w:u w:val="none"/>
        </w:rPr>
      </w:pPr>
    </w:p>
    <w:p w:rsidR="00291FF9" w:rsidRPr="005131C5" w:rsidRDefault="00291FF9">
      <w:pPr>
        <w:pStyle w:val="10"/>
        <w:rPr>
          <w:rStyle w:val="-"/>
          <w:color w:val="000000"/>
          <w:sz w:val="28"/>
          <w:szCs w:val="28"/>
          <w:u w:val="none"/>
        </w:rPr>
      </w:pPr>
    </w:p>
    <w:p w:rsidR="00291FF9" w:rsidRPr="005131C5" w:rsidRDefault="005131C5" w:rsidP="005131C5">
      <w:pPr>
        <w:pStyle w:val="10"/>
        <w:rPr>
          <w:rStyle w:val="-"/>
          <w:color w:val="000000"/>
          <w:sz w:val="28"/>
          <w:szCs w:val="28"/>
          <w:u w:val="none"/>
        </w:rPr>
      </w:pP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t xml:space="preserve">   </w:t>
      </w:r>
      <w:r w:rsidR="00D91AC1" w:rsidRPr="005131C5">
        <w:rPr>
          <w:rStyle w:val="-"/>
          <w:color w:val="000000"/>
          <w:sz w:val="28"/>
          <w:szCs w:val="28"/>
          <w:u w:val="none"/>
        </w:rPr>
        <w:t xml:space="preserve"> </w:t>
      </w:r>
      <w:r w:rsidR="00D91AC1" w:rsidRPr="005131C5">
        <w:rPr>
          <w:sz w:val="28"/>
          <w:szCs w:val="28"/>
          <w:lang w:eastAsia="zh-CN"/>
        </w:rPr>
        <w:t>Приложение № 1</w:t>
      </w:r>
    </w:p>
    <w:p w:rsidR="00291FF9" w:rsidRPr="005131C5" w:rsidRDefault="00D91AC1">
      <w:pPr>
        <w:pStyle w:val="10"/>
        <w:ind w:left="6024" w:hanging="360"/>
        <w:jc w:val="center"/>
        <w:rPr>
          <w:sz w:val="28"/>
          <w:szCs w:val="28"/>
          <w:lang w:eastAsia="zh-CN"/>
        </w:rPr>
      </w:pPr>
      <w:r w:rsidRPr="005131C5">
        <w:rPr>
          <w:sz w:val="28"/>
          <w:szCs w:val="28"/>
          <w:lang w:eastAsia="zh-CN"/>
        </w:rPr>
        <w:t>к постановлению</w:t>
      </w:r>
    </w:p>
    <w:p w:rsidR="00291FF9" w:rsidRPr="005131C5" w:rsidRDefault="00D91AC1">
      <w:pPr>
        <w:pStyle w:val="10"/>
        <w:ind w:left="6024" w:hanging="360"/>
        <w:jc w:val="center"/>
        <w:rPr>
          <w:sz w:val="28"/>
          <w:szCs w:val="28"/>
          <w:lang w:eastAsia="zh-CN"/>
        </w:rPr>
      </w:pPr>
      <w:r w:rsidRPr="005131C5">
        <w:rPr>
          <w:sz w:val="28"/>
          <w:szCs w:val="28"/>
          <w:lang w:eastAsia="zh-CN"/>
        </w:rPr>
        <w:t xml:space="preserve">администрации </w:t>
      </w:r>
      <w:proofErr w:type="spellStart"/>
      <w:r w:rsidR="005131C5">
        <w:rPr>
          <w:sz w:val="28"/>
          <w:szCs w:val="28"/>
          <w:lang w:eastAsia="zh-CN"/>
        </w:rPr>
        <w:t>Ягодно</w:t>
      </w:r>
      <w:proofErr w:type="spellEnd"/>
      <w:r w:rsidR="005131C5">
        <w:rPr>
          <w:sz w:val="28"/>
          <w:szCs w:val="28"/>
          <w:lang w:eastAsia="zh-CN"/>
        </w:rPr>
        <w:t xml:space="preserve">-Полянского муниципального образования </w:t>
      </w:r>
      <w:r w:rsidRPr="005131C5">
        <w:rPr>
          <w:sz w:val="28"/>
          <w:szCs w:val="28"/>
          <w:lang w:eastAsia="zh-CN"/>
        </w:rPr>
        <w:t>Татищевского</w:t>
      </w:r>
    </w:p>
    <w:p w:rsidR="00291FF9" w:rsidRPr="005131C5" w:rsidRDefault="00D91AC1">
      <w:pPr>
        <w:pStyle w:val="10"/>
        <w:ind w:left="6024" w:hanging="360"/>
        <w:jc w:val="center"/>
        <w:rPr>
          <w:sz w:val="28"/>
          <w:szCs w:val="28"/>
          <w:lang w:eastAsia="zh-CN"/>
        </w:rPr>
      </w:pPr>
      <w:r w:rsidRPr="005131C5">
        <w:rPr>
          <w:sz w:val="28"/>
          <w:szCs w:val="28"/>
          <w:lang w:eastAsia="zh-CN"/>
        </w:rPr>
        <w:t>муниципального района</w:t>
      </w:r>
    </w:p>
    <w:p w:rsidR="00291FF9" w:rsidRPr="005131C5" w:rsidRDefault="00D91AC1">
      <w:pPr>
        <w:pStyle w:val="10"/>
        <w:ind w:left="6024" w:hanging="360"/>
        <w:jc w:val="center"/>
        <w:rPr>
          <w:sz w:val="28"/>
          <w:szCs w:val="28"/>
          <w:lang w:eastAsia="zh-CN"/>
        </w:rPr>
      </w:pPr>
      <w:r w:rsidRPr="005131C5">
        <w:rPr>
          <w:sz w:val="28"/>
          <w:szCs w:val="28"/>
          <w:lang w:eastAsia="zh-CN"/>
        </w:rPr>
        <w:t>Саратовской области</w:t>
      </w:r>
    </w:p>
    <w:p w:rsidR="005131C5" w:rsidRDefault="00D91AC1" w:rsidP="005131C5">
      <w:pPr>
        <w:pStyle w:val="10"/>
        <w:ind w:left="6024" w:hanging="360"/>
        <w:jc w:val="center"/>
        <w:rPr>
          <w:sz w:val="28"/>
          <w:szCs w:val="28"/>
          <w:lang w:eastAsia="zh-CN"/>
        </w:rPr>
      </w:pPr>
      <w:r w:rsidRPr="005131C5">
        <w:rPr>
          <w:sz w:val="28"/>
          <w:szCs w:val="28"/>
          <w:lang w:eastAsia="zh-CN"/>
        </w:rPr>
        <w:t xml:space="preserve">от </w:t>
      </w:r>
      <w:r w:rsidR="004C21BD">
        <w:rPr>
          <w:sz w:val="28"/>
          <w:szCs w:val="28"/>
          <w:lang w:eastAsia="zh-CN"/>
        </w:rPr>
        <w:t>15</w:t>
      </w:r>
      <w:r w:rsidR="005131C5" w:rsidRPr="005131C5">
        <w:rPr>
          <w:sz w:val="28"/>
          <w:szCs w:val="28"/>
          <w:lang w:eastAsia="zh-CN"/>
        </w:rPr>
        <w:t>.</w:t>
      </w:r>
      <w:r w:rsidR="004C21BD">
        <w:rPr>
          <w:sz w:val="28"/>
          <w:szCs w:val="28"/>
          <w:lang w:eastAsia="zh-CN"/>
        </w:rPr>
        <w:t>12</w:t>
      </w:r>
      <w:r w:rsidR="005131C5" w:rsidRPr="005131C5">
        <w:rPr>
          <w:sz w:val="28"/>
          <w:szCs w:val="28"/>
          <w:lang w:eastAsia="zh-CN"/>
        </w:rPr>
        <w:t>.202</w:t>
      </w:r>
      <w:r w:rsidR="005D5D2A">
        <w:rPr>
          <w:sz w:val="28"/>
          <w:szCs w:val="28"/>
          <w:lang w:eastAsia="zh-CN"/>
        </w:rPr>
        <w:t>3</w:t>
      </w:r>
      <w:r w:rsidR="005131C5" w:rsidRPr="005131C5">
        <w:rPr>
          <w:sz w:val="28"/>
          <w:szCs w:val="28"/>
          <w:lang w:eastAsia="zh-CN"/>
        </w:rPr>
        <w:t xml:space="preserve"> № </w:t>
      </w:r>
      <w:r w:rsidR="004C21BD">
        <w:rPr>
          <w:sz w:val="28"/>
          <w:szCs w:val="28"/>
          <w:lang w:eastAsia="zh-CN"/>
        </w:rPr>
        <w:t>95</w:t>
      </w:r>
    </w:p>
    <w:p w:rsidR="004C21BD" w:rsidRDefault="004C21BD" w:rsidP="005131C5">
      <w:pPr>
        <w:pStyle w:val="10"/>
        <w:ind w:left="6024" w:hanging="360"/>
        <w:jc w:val="center"/>
        <w:rPr>
          <w:sz w:val="28"/>
          <w:szCs w:val="28"/>
          <w:lang w:eastAsia="zh-CN"/>
        </w:rPr>
      </w:pPr>
    </w:p>
    <w:p w:rsidR="004C21BD" w:rsidRPr="004C21BD" w:rsidRDefault="004C21BD" w:rsidP="004C21BD">
      <w:pPr>
        <w:suppressAutoHyphens w:val="0"/>
        <w:jc w:val="center"/>
        <w:rPr>
          <w:b/>
          <w:sz w:val="28"/>
          <w:szCs w:val="28"/>
        </w:rPr>
      </w:pPr>
      <w:r w:rsidRPr="004C21BD">
        <w:rPr>
          <w:b/>
          <w:sz w:val="28"/>
          <w:szCs w:val="28"/>
        </w:rPr>
        <w:t>Положение</w:t>
      </w:r>
    </w:p>
    <w:p w:rsidR="004C21BD" w:rsidRDefault="004C21BD" w:rsidP="004C21BD">
      <w:pPr>
        <w:suppressAutoHyphens w:val="0"/>
        <w:jc w:val="center"/>
        <w:rPr>
          <w:b/>
          <w:sz w:val="28"/>
          <w:szCs w:val="28"/>
        </w:rPr>
      </w:pPr>
      <w:r w:rsidRPr="004C21BD">
        <w:rPr>
          <w:b/>
          <w:sz w:val="28"/>
          <w:szCs w:val="28"/>
        </w:rPr>
        <w:t xml:space="preserve">о комиссии по присвоению, изменению, аннулированию наименований </w:t>
      </w:r>
    </w:p>
    <w:p w:rsidR="004C21BD" w:rsidRDefault="004C21BD" w:rsidP="004C21BD">
      <w:pPr>
        <w:suppressAutoHyphens w:val="0"/>
        <w:jc w:val="center"/>
        <w:rPr>
          <w:b/>
          <w:sz w:val="28"/>
          <w:szCs w:val="28"/>
        </w:rPr>
      </w:pPr>
      <w:r w:rsidRPr="004C21BD">
        <w:rPr>
          <w:b/>
          <w:sz w:val="28"/>
          <w:szCs w:val="28"/>
        </w:rPr>
        <w:t xml:space="preserve">элементам улично-дорожной сети, планировочной структуры на территории </w:t>
      </w:r>
      <w:proofErr w:type="spellStart"/>
      <w:r>
        <w:rPr>
          <w:b/>
          <w:sz w:val="28"/>
          <w:szCs w:val="28"/>
        </w:rPr>
        <w:t>Ягодно</w:t>
      </w:r>
      <w:proofErr w:type="spellEnd"/>
      <w:r>
        <w:rPr>
          <w:b/>
          <w:sz w:val="28"/>
          <w:szCs w:val="28"/>
        </w:rPr>
        <w:t>-Полянского</w:t>
      </w:r>
      <w:r w:rsidRPr="004C21BD">
        <w:rPr>
          <w:b/>
          <w:sz w:val="28"/>
          <w:szCs w:val="28"/>
        </w:rPr>
        <w:t xml:space="preserve"> муниципального образования </w:t>
      </w:r>
    </w:p>
    <w:p w:rsidR="004C21BD" w:rsidRPr="004C21BD" w:rsidRDefault="004C21BD" w:rsidP="004C21BD">
      <w:pPr>
        <w:suppressAutoHyphens w:val="0"/>
        <w:jc w:val="center"/>
        <w:rPr>
          <w:b/>
          <w:sz w:val="28"/>
          <w:szCs w:val="28"/>
        </w:rPr>
      </w:pPr>
      <w:r w:rsidRPr="004C21BD">
        <w:rPr>
          <w:b/>
          <w:sz w:val="28"/>
          <w:szCs w:val="28"/>
        </w:rPr>
        <w:t>Татищевского муниципального района Саратовской области</w:t>
      </w:r>
    </w:p>
    <w:p w:rsidR="004C21BD" w:rsidRPr="004C21BD" w:rsidRDefault="004C21BD" w:rsidP="004C21BD">
      <w:pPr>
        <w:suppressAutoHyphens w:val="0"/>
        <w:rPr>
          <w:sz w:val="28"/>
          <w:szCs w:val="28"/>
        </w:rPr>
      </w:pPr>
      <w:r w:rsidRPr="004C21BD">
        <w:rPr>
          <w:sz w:val="28"/>
          <w:szCs w:val="28"/>
        </w:rPr>
        <w:t xml:space="preserve"> </w:t>
      </w:r>
    </w:p>
    <w:p w:rsidR="004C21BD" w:rsidRPr="004C21BD" w:rsidRDefault="004C21BD" w:rsidP="004C21BD">
      <w:pPr>
        <w:suppressAutoHyphens w:val="0"/>
        <w:jc w:val="center"/>
        <w:rPr>
          <w:sz w:val="28"/>
          <w:szCs w:val="28"/>
        </w:rPr>
      </w:pPr>
      <w:r w:rsidRPr="004C21BD">
        <w:rPr>
          <w:sz w:val="28"/>
          <w:szCs w:val="28"/>
        </w:rPr>
        <w:t>1. Общие положения</w:t>
      </w:r>
    </w:p>
    <w:p w:rsidR="004C21BD" w:rsidRPr="004C21BD" w:rsidRDefault="004C21BD" w:rsidP="004C21BD">
      <w:pPr>
        <w:suppressAutoHyphens w:val="0"/>
        <w:rPr>
          <w:sz w:val="28"/>
          <w:szCs w:val="28"/>
        </w:rPr>
      </w:pPr>
      <w:r w:rsidRPr="004C21BD">
        <w:rPr>
          <w:sz w:val="28"/>
          <w:szCs w:val="28"/>
        </w:rPr>
        <w:t xml:space="preserve"> </w:t>
      </w:r>
    </w:p>
    <w:p w:rsidR="004C21BD" w:rsidRPr="004C21BD" w:rsidRDefault="004C21BD" w:rsidP="004C21BD">
      <w:pPr>
        <w:suppressAutoHyphens w:val="0"/>
        <w:jc w:val="both"/>
        <w:rPr>
          <w:sz w:val="28"/>
          <w:szCs w:val="28"/>
        </w:rPr>
      </w:pPr>
      <w:r w:rsidRPr="004C21BD">
        <w:rPr>
          <w:sz w:val="28"/>
          <w:szCs w:val="28"/>
        </w:rPr>
        <w:t xml:space="preserve">1.1. Настоящее Положение определяет порядок деятельности комиссии по присвоению, изменению, аннулированию наименований элементам улично-дорожной сети, планировочной структуры на территории </w:t>
      </w:r>
      <w:proofErr w:type="spellStart"/>
      <w:r>
        <w:rPr>
          <w:sz w:val="28"/>
          <w:szCs w:val="28"/>
        </w:rPr>
        <w:t>Ягодно</w:t>
      </w:r>
      <w:proofErr w:type="spellEnd"/>
      <w:r>
        <w:rPr>
          <w:sz w:val="28"/>
          <w:szCs w:val="28"/>
        </w:rPr>
        <w:t xml:space="preserve">-Полянского </w:t>
      </w:r>
      <w:r w:rsidRPr="004C21BD">
        <w:rPr>
          <w:sz w:val="28"/>
          <w:szCs w:val="28"/>
        </w:rPr>
        <w:t>муниципального образования Татищевского муниципального района Саратовской области (далее по текс</w:t>
      </w:r>
      <w:r>
        <w:rPr>
          <w:sz w:val="28"/>
          <w:szCs w:val="28"/>
        </w:rPr>
        <w:t xml:space="preserve">ту – Комиссия) на территории </w:t>
      </w:r>
      <w:proofErr w:type="spellStart"/>
      <w:r>
        <w:rPr>
          <w:sz w:val="28"/>
          <w:szCs w:val="28"/>
        </w:rPr>
        <w:t>Ягодно</w:t>
      </w:r>
      <w:proofErr w:type="spellEnd"/>
      <w:r>
        <w:rPr>
          <w:sz w:val="28"/>
          <w:szCs w:val="28"/>
        </w:rPr>
        <w:t xml:space="preserve">-Полянского </w:t>
      </w:r>
      <w:r w:rsidRPr="004C21BD">
        <w:rPr>
          <w:sz w:val="28"/>
          <w:szCs w:val="28"/>
        </w:rPr>
        <w:t>муниципального образования Татищевского муниципального района Саратовской области.</w:t>
      </w:r>
    </w:p>
    <w:p w:rsidR="004C21BD" w:rsidRPr="004C21BD" w:rsidRDefault="004C21BD" w:rsidP="004C21BD">
      <w:pPr>
        <w:suppressAutoHyphens w:val="0"/>
        <w:jc w:val="both"/>
        <w:rPr>
          <w:sz w:val="28"/>
          <w:szCs w:val="28"/>
        </w:rPr>
      </w:pPr>
      <w:r w:rsidRPr="004C21BD">
        <w:rPr>
          <w:sz w:val="28"/>
          <w:szCs w:val="28"/>
        </w:rPr>
        <w:t xml:space="preserve">1.2. Комиссия является постоянно действующим совещательным органом при администрации </w:t>
      </w:r>
      <w:proofErr w:type="spellStart"/>
      <w:r w:rsidRPr="004C21BD">
        <w:rPr>
          <w:sz w:val="28"/>
          <w:szCs w:val="28"/>
        </w:rPr>
        <w:t>Ягодно</w:t>
      </w:r>
      <w:proofErr w:type="spellEnd"/>
      <w:r w:rsidRPr="004C21BD">
        <w:rPr>
          <w:sz w:val="28"/>
          <w:szCs w:val="28"/>
        </w:rPr>
        <w:t>-Полянского муниципального образования Татищевского муниципального района Саратовской области</w:t>
      </w:r>
      <w:r w:rsidRPr="004C21BD">
        <w:rPr>
          <w:sz w:val="28"/>
          <w:szCs w:val="28"/>
        </w:rPr>
        <w:t xml:space="preserve"> по рассмотрению вопросов по присвоению, изменению, аннулированию наименований элементам улично-дорожной сети, планировочной структуры на территории </w:t>
      </w:r>
      <w:proofErr w:type="spellStart"/>
      <w:r w:rsidRPr="004C21BD">
        <w:rPr>
          <w:sz w:val="28"/>
          <w:szCs w:val="28"/>
        </w:rPr>
        <w:t>Ягодно</w:t>
      </w:r>
      <w:proofErr w:type="spellEnd"/>
      <w:r w:rsidRPr="004C21BD">
        <w:rPr>
          <w:sz w:val="28"/>
          <w:szCs w:val="28"/>
        </w:rPr>
        <w:t>-Полянского муниципального образования Татищевского муниципального района Саратовской области</w:t>
      </w:r>
      <w:r w:rsidRPr="004C21BD">
        <w:rPr>
          <w:sz w:val="28"/>
          <w:szCs w:val="28"/>
        </w:rPr>
        <w:t>.</w:t>
      </w:r>
    </w:p>
    <w:p w:rsidR="004C21BD" w:rsidRPr="004C21BD" w:rsidRDefault="004C21BD" w:rsidP="004C21BD">
      <w:pPr>
        <w:suppressAutoHyphens w:val="0"/>
        <w:jc w:val="both"/>
        <w:rPr>
          <w:sz w:val="28"/>
          <w:szCs w:val="28"/>
        </w:rPr>
      </w:pPr>
      <w:r w:rsidRPr="004C21BD">
        <w:rPr>
          <w:sz w:val="28"/>
          <w:szCs w:val="28"/>
        </w:rPr>
        <w:t xml:space="preserve">1.3. Комиссия в своей деятельности руководствуется Конституцией Российской Федерации, федеральными законами, правовыми актами Президента Российской Федерации, Правительства Российской Федерации, правовыми актами органов государственной власти Саратовской области, муниципальными правовыми актами, а также настоящим Положением. </w:t>
      </w:r>
    </w:p>
    <w:p w:rsidR="004C21BD" w:rsidRPr="004C21BD" w:rsidRDefault="004C21BD" w:rsidP="004C21BD">
      <w:pPr>
        <w:suppressAutoHyphens w:val="0"/>
        <w:jc w:val="both"/>
        <w:rPr>
          <w:sz w:val="28"/>
          <w:szCs w:val="28"/>
        </w:rPr>
      </w:pPr>
      <w:r w:rsidRPr="004C21BD">
        <w:rPr>
          <w:sz w:val="28"/>
          <w:szCs w:val="28"/>
        </w:rPr>
        <w:t xml:space="preserve">1.4. Состав Комиссии утверждается постановлением администрации </w:t>
      </w:r>
      <w:proofErr w:type="spellStart"/>
      <w:r w:rsidRPr="004C21BD">
        <w:rPr>
          <w:sz w:val="28"/>
          <w:szCs w:val="28"/>
        </w:rPr>
        <w:t>Ягодно</w:t>
      </w:r>
      <w:proofErr w:type="spellEnd"/>
      <w:r w:rsidRPr="004C21BD">
        <w:rPr>
          <w:sz w:val="28"/>
          <w:szCs w:val="28"/>
        </w:rPr>
        <w:t>-Полянского муниципального образования Татищевского муниципального района Саратовской области</w:t>
      </w:r>
      <w:r w:rsidRPr="004C21BD">
        <w:rPr>
          <w:sz w:val="28"/>
          <w:szCs w:val="28"/>
        </w:rPr>
        <w:t>. Комиссия состоит из председателя, секретаря и членов Комиссии.</w:t>
      </w:r>
    </w:p>
    <w:p w:rsidR="004C21BD" w:rsidRPr="004C21BD" w:rsidRDefault="004C21BD" w:rsidP="003E7A6E">
      <w:pPr>
        <w:suppressAutoHyphens w:val="0"/>
        <w:jc w:val="both"/>
        <w:rPr>
          <w:sz w:val="28"/>
          <w:szCs w:val="28"/>
        </w:rPr>
      </w:pPr>
      <w:r w:rsidRPr="004C21BD">
        <w:rPr>
          <w:sz w:val="28"/>
          <w:szCs w:val="28"/>
        </w:rPr>
        <w:lastRenderedPageBreak/>
        <w:t>На заседание Комиссии могут быть приглашены представители органов государственной власти, органов местного самоуправления, организаций независимо от форм собственности, эксперты и иные лица для участия в решении рассматриваемых на заседаниях Комиссии вопросов с правом совещательного голоса.</w:t>
      </w:r>
    </w:p>
    <w:p w:rsidR="004C21BD" w:rsidRPr="004C21BD" w:rsidRDefault="004C21BD" w:rsidP="004C21BD">
      <w:pPr>
        <w:suppressAutoHyphens w:val="0"/>
        <w:rPr>
          <w:sz w:val="28"/>
          <w:szCs w:val="28"/>
        </w:rPr>
      </w:pPr>
      <w:r w:rsidRPr="004C21BD">
        <w:rPr>
          <w:sz w:val="28"/>
          <w:szCs w:val="28"/>
        </w:rPr>
        <w:t xml:space="preserve"> </w:t>
      </w:r>
    </w:p>
    <w:p w:rsidR="004C21BD" w:rsidRPr="004C21BD" w:rsidRDefault="004C21BD" w:rsidP="004C21BD">
      <w:pPr>
        <w:suppressAutoHyphens w:val="0"/>
        <w:jc w:val="center"/>
        <w:rPr>
          <w:sz w:val="28"/>
          <w:szCs w:val="28"/>
        </w:rPr>
      </w:pPr>
      <w:r w:rsidRPr="004C21BD">
        <w:rPr>
          <w:sz w:val="28"/>
          <w:szCs w:val="28"/>
        </w:rPr>
        <w:t>2. Основные задачи Комиссии</w:t>
      </w:r>
    </w:p>
    <w:p w:rsidR="004C21BD" w:rsidRPr="004C21BD" w:rsidRDefault="004C21BD" w:rsidP="004C21BD">
      <w:pPr>
        <w:suppressAutoHyphens w:val="0"/>
        <w:rPr>
          <w:sz w:val="28"/>
          <w:szCs w:val="28"/>
        </w:rPr>
      </w:pPr>
      <w:r w:rsidRPr="004C21BD">
        <w:rPr>
          <w:sz w:val="28"/>
          <w:szCs w:val="28"/>
        </w:rPr>
        <w:t xml:space="preserve"> </w:t>
      </w:r>
    </w:p>
    <w:p w:rsidR="004C21BD" w:rsidRPr="004C21BD" w:rsidRDefault="004C21BD" w:rsidP="004C21BD">
      <w:pPr>
        <w:suppressAutoHyphens w:val="0"/>
        <w:jc w:val="both"/>
        <w:rPr>
          <w:sz w:val="28"/>
          <w:szCs w:val="28"/>
        </w:rPr>
      </w:pPr>
      <w:r w:rsidRPr="004C21BD">
        <w:rPr>
          <w:sz w:val="28"/>
          <w:szCs w:val="28"/>
        </w:rPr>
        <w:t xml:space="preserve">2.1. Подготовка предложений по </w:t>
      </w:r>
      <w:r w:rsidR="003E7A6E">
        <w:rPr>
          <w:sz w:val="28"/>
          <w:szCs w:val="28"/>
        </w:rPr>
        <w:t>вопросам присвоения, изменения</w:t>
      </w:r>
      <w:r w:rsidRPr="004C21BD">
        <w:rPr>
          <w:sz w:val="28"/>
          <w:szCs w:val="28"/>
        </w:rPr>
        <w:t xml:space="preserve">, аннулирования наименований элементам улично-дорожной сети, планировочной структуры на территории </w:t>
      </w:r>
      <w:proofErr w:type="spellStart"/>
      <w:r w:rsidR="003E7A6E">
        <w:rPr>
          <w:sz w:val="28"/>
          <w:szCs w:val="28"/>
        </w:rPr>
        <w:t>Ягодно</w:t>
      </w:r>
      <w:proofErr w:type="spellEnd"/>
      <w:r w:rsidR="003E7A6E">
        <w:rPr>
          <w:sz w:val="28"/>
          <w:szCs w:val="28"/>
        </w:rPr>
        <w:t>-Полянского</w:t>
      </w:r>
      <w:r w:rsidRPr="004C21BD">
        <w:rPr>
          <w:sz w:val="28"/>
          <w:szCs w:val="28"/>
        </w:rPr>
        <w:t xml:space="preserve"> муниципального образования Татищевского муниципального района Саратовской области.</w:t>
      </w:r>
    </w:p>
    <w:p w:rsidR="004C21BD" w:rsidRPr="004C21BD" w:rsidRDefault="004C21BD" w:rsidP="004C21BD">
      <w:pPr>
        <w:suppressAutoHyphens w:val="0"/>
        <w:jc w:val="both"/>
        <w:rPr>
          <w:sz w:val="28"/>
          <w:szCs w:val="28"/>
        </w:rPr>
      </w:pPr>
      <w:r w:rsidRPr="004C21BD">
        <w:rPr>
          <w:sz w:val="28"/>
          <w:szCs w:val="28"/>
        </w:rPr>
        <w:t>2.2. Рассмотрение предложений, подготовка справок, рекомендаций по вопросам, отнесенным к компетенции Комиссии.</w:t>
      </w:r>
    </w:p>
    <w:p w:rsidR="004C21BD" w:rsidRPr="004C21BD" w:rsidRDefault="004C21BD" w:rsidP="004C21BD">
      <w:pPr>
        <w:suppressAutoHyphens w:val="0"/>
        <w:jc w:val="both"/>
        <w:rPr>
          <w:sz w:val="28"/>
          <w:szCs w:val="28"/>
        </w:rPr>
      </w:pPr>
      <w:r w:rsidRPr="004C21BD">
        <w:rPr>
          <w:sz w:val="28"/>
          <w:szCs w:val="28"/>
        </w:rPr>
        <w:t>2.3. Подготовка предложений по вопросам установления стандартного написания и произношения всех видов наименований объектов, указанных в пункте 1.1. настоящего Положения, в том числе для использования при установке указателей с наименованиями элементов улично-дорожной сети и планировочной структуры, в делопроизводстве, употребления в средствах массовой информации.</w:t>
      </w:r>
    </w:p>
    <w:p w:rsidR="004C21BD" w:rsidRPr="004C21BD" w:rsidRDefault="004C21BD" w:rsidP="004C21BD">
      <w:pPr>
        <w:suppressAutoHyphens w:val="0"/>
        <w:jc w:val="both"/>
        <w:rPr>
          <w:sz w:val="28"/>
          <w:szCs w:val="28"/>
        </w:rPr>
      </w:pPr>
      <w:r w:rsidRPr="004C21BD">
        <w:rPr>
          <w:sz w:val="28"/>
          <w:szCs w:val="28"/>
        </w:rPr>
        <w:t xml:space="preserve">2.4. Учет и анализ поступивших предложений по присвоению, изменению, аннулированию наименований элементам улично-дорожной сети, планировочной структуры на территории </w:t>
      </w:r>
      <w:proofErr w:type="spellStart"/>
      <w:r w:rsidR="003E7A6E">
        <w:rPr>
          <w:sz w:val="28"/>
          <w:szCs w:val="28"/>
        </w:rPr>
        <w:t>Ягодно</w:t>
      </w:r>
      <w:proofErr w:type="spellEnd"/>
      <w:r w:rsidR="003E7A6E">
        <w:rPr>
          <w:sz w:val="28"/>
          <w:szCs w:val="28"/>
        </w:rPr>
        <w:t xml:space="preserve">-Полянского </w:t>
      </w:r>
      <w:r w:rsidRPr="004C21BD">
        <w:rPr>
          <w:sz w:val="28"/>
          <w:szCs w:val="28"/>
        </w:rPr>
        <w:t>муниципального образования Татищевского муниципального района Саратовской области при принятии решений по вопросам, отнесенным к компетенции Комиссии.</w:t>
      </w:r>
    </w:p>
    <w:p w:rsidR="004C21BD" w:rsidRPr="004C21BD" w:rsidRDefault="004C21BD" w:rsidP="004C21BD">
      <w:pPr>
        <w:suppressAutoHyphens w:val="0"/>
        <w:jc w:val="both"/>
        <w:rPr>
          <w:sz w:val="28"/>
          <w:szCs w:val="28"/>
        </w:rPr>
      </w:pPr>
      <w:r w:rsidRPr="004C21BD">
        <w:rPr>
          <w:sz w:val="28"/>
          <w:szCs w:val="28"/>
        </w:rPr>
        <w:t xml:space="preserve">2.5. Подготовка протоколов и заключений по вопросам присвоения, изменения, аннулирования наименований элементам улично-дорожной сети, планировочной структуры на территории </w:t>
      </w:r>
      <w:proofErr w:type="spellStart"/>
      <w:r w:rsidR="003E7A6E">
        <w:rPr>
          <w:sz w:val="28"/>
          <w:szCs w:val="28"/>
        </w:rPr>
        <w:t>Ягодно</w:t>
      </w:r>
      <w:proofErr w:type="spellEnd"/>
      <w:r w:rsidR="003E7A6E">
        <w:rPr>
          <w:sz w:val="28"/>
          <w:szCs w:val="28"/>
        </w:rPr>
        <w:t>-Полянского</w:t>
      </w:r>
      <w:r w:rsidRPr="004C21BD">
        <w:rPr>
          <w:sz w:val="28"/>
          <w:szCs w:val="28"/>
        </w:rPr>
        <w:t xml:space="preserve"> муниципального образования Татищевского муниципального района Саратовской области.</w:t>
      </w:r>
    </w:p>
    <w:p w:rsidR="004C21BD" w:rsidRPr="004C21BD" w:rsidRDefault="004C21BD" w:rsidP="004C21BD">
      <w:pPr>
        <w:suppressAutoHyphens w:val="0"/>
        <w:jc w:val="both"/>
        <w:rPr>
          <w:sz w:val="28"/>
          <w:szCs w:val="28"/>
        </w:rPr>
      </w:pPr>
      <w:r w:rsidRPr="004C21BD">
        <w:rPr>
          <w:sz w:val="28"/>
          <w:szCs w:val="28"/>
        </w:rPr>
        <w:t xml:space="preserve">2.6. Направление протокола заседания Комиссии </w:t>
      </w:r>
      <w:r w:rsidR="003E7A6E">
        <w:rPr>
          <w:sz w:val="28"/>
          <w:szCs w:val="28"/>
        </w:rPr>
        <w:t xml:space="preserve">главе </w:t>
      </w:r>
      <w:proofErr w:type="spellStart"/>
      <w:r w:rsidR="003E7A6E">
        <w:rPr>
          <w:sz w:val="28"/>
          <w:szCs w:val="28"/>
        </w:rPr>
        <w:t>Ягодно</w:t>
      </w:r>
      <w:proofErr w:type="spellEnd"/>
      <w:r w:rsidR="003E7A6E">
        <w:rPr>
          <w:sz w:val="28"/>
          <w:szCs w:val="28"/>
        </w:rPr>
        <w:t xml:space="preserve">-Полянского муниципального образования </w:t>
      </w:r>
      <w:r w:rsidRPr="004C21BD">
        <w:rPr>
          <w:sz w:val="28"/>
          <w:szCs w:val="28"/>
        </w:rPr>
        <w:t>Татищевского муниципального района Саратовской области.</w:t>
      </w:r>
    </w:p>
    <w:p w:rsidR="004C21BD" w:rsidRPr="004C21BD" w:rsidRDefault="004C21BD" w:rsidP="004C21BD">
      <w:pPr>
        <w:suppressAutoHyphens w:val="0"/>
        <w:rPr>
          <w:sz w:val="28"/>
          <w:szCs w:val="28"/>
        </w:rPr>
      </w:pPr>
      <w:r w:rsidRPr="004C21BD">
        <w:rPr>
          <w:sz w:val="28"/>
          <w:szCs w:val="28"/>
        </w:rPr>
        <w:t xml:space="preserve"> </w:t>
      </w:r>
    </w:p>
    <w:p w:rsidR="004C21BD" w:rsidRPr="004C21BD" w:rsidRDefault="004C21BD" w:rsidP="004C21BD">
      <w:pPr>
        <w:suppressAutoHyphens w:val="0"/>
        <w:jc w:val="center"/>
        <w:rPr>
          <w:sz w:val="28"/>
          <w:szCs w:val="28"/>
        </w:rPr>
      </w:pPr>
      <w:r w:rsidRPr="004C21BD">
        <w:rPr>
          <w:sz w:val="28"/>
          <w:szCs w:val="28"/>
        </w:rPr>
        <w:t>3. Права Комиссии</w:t>
      </w:r>
    </w:p>
    <w:p w:rsidR="004C21BD" w:rsidRPr="004C21BD" w:rsidRDefault="004C21BD" w:rsidP="004C21BD">
      <w:pPr>
        <w:suppressAutoHyphens w:val="0"/>
        <w:rPr>
          <w:sz w:val="28"/>
          <w:szCs w:val="28"/>
        </w:rPr>
      </w:pPr>
      <w:r w:rsidRPr="004C21BD">
        <w:rPr>
          <w:sz w:val="28"/>
          <w:szCs w:val="28"/>
        </w:rPr>
        <w:t xml:space="preserve"> </w:t>
      </w:r>
    </w:p>
    <w:p w:rsidR="004C21BD" w:rsidRPr="004C21BD" w:rsidRDefault="004C21BD" w:rsidP="004C21BD">
      <w:pPr>
        <w:suppressAutoHyphens w:val="0"/>
        <w:jc w:val="both"/>
        <w:rPr>
          <w:sz w:val="28"/>
          <w:szCs w:val="28"/>
        </w:rPr>
      </w:pPr>
      <w:r w:rsidRPr="004C21BD">
        <w:rPr>
          <w:sz w:val="28"/>
          <w:szCs w:val="28"/>
        </w:rPr>
        <w:t xml:space="preserve">3.1. Представлять на рассмотрение главе </w:t>
      </w:r>
      <w:proofErr w:type="spellStart"/>
      <w:r w:rsidR="003E7A6E">
        <w:rPr>
          <w:sz w:val="28"/>
          <w:szCs w:val="28"/>
        </w:rPr>
        <w:t>Ягодно</w:t>
      </w:r>
      <w:proofErr w:type="spellEnd"/>
      <w:r w:rsidR="003E7A6E">
        <w:rPr>
          <w:sz w:val="28"/>
          <w:szCs w:val="28"/>
        </w:rPr>
        <w:t xml:space="preserve">-Полянского муниципального образования </w:t>
      </w:r>
      <w:r w:rsidRPr="004C21BD">
        <w:rPr>
          <w:sz w:val="28"/>
          <w:szCs w:val="28"/>
        </w:rPr>
        <w:t>Татищевского муниципального района Саратовской области предложения для подготовки проектов муниципальных правовых актов по вопросам, отнесенным к компетенции Комиссии.</w:t>
      </w:r>
    </w:p>
    <w:p w:rsidR="004C21BD" w:rsidRPr="004C21BD" w:rsidRDefault="004C21BD" w:rsidP="004C21BD">
      <w:pPr>
        <w:suppressAutoHyphens w:val="0"/>
        <w:jc w:val="both"/>
        <w:rPr>
          <w:sz w:val="28"/>
          <w:szCs w:val="28"/>
        </w:rPr>
      </w:pPr>
      <w:r w:rsidRPr="004C21BD">
        <w:rPr>
          <w:sz w:val="28"/>
          <w:szCs w:val="28"/>
        </w:rPr>
        <w:t xml:space="preserve">3.2. Вносить главе </w:t>
      </w:r>
      <w:proofErr w:type="spellStart"/>
      <w:r w:rsidR="003E7A6E">
        <w:rPr>
          <w:sz w:val="28"/>
          <w:szCs w:val="28"/>
        </w:rPr>
        <w:t>Ягодно</w:t>
      </w:r>
      <w:proofErr w:type="spellEnd"/>
      <w:r w:rsidR="003E7A6E">
        <w:rPr>
          <w:sz w:val="28"/>
          <w:szCs w:val="28"/>
        </w:rPr>
        <w:t xml:space="preserve">-Полянского муниципального образования </w:t>
      </w:r>
      <w:r w:rsidRPr="004C21BD">
        <w:rPr>
          <w:sz w:val="28"/>
          <w:szCs w:val="28"/>
        </w:rPr>
        <w:t>Татищевского муниципального района Саратовской области предложения по изменению состава Комиссии.</w:t>
      </w:r>
    </w:p>
    <w:p w:rsidR="004C21BD" w:rsidRPr="004C21BD" w:rsidRDefault="004C21BD" w:rsidP="004C21BD">
      <w:pPr>
        <w:suppressAutoHyphens w:val="0"/>
        <w:jc w:val="both"/>
        <w:rPr>
          <w:sz w:val="28"/>
          <w:szCs w:val="28"/>
        </w:rPr>
      </w:pPr>
      <w:r w:rsidRPr="004C21BD">
        <w:rPr>
          <w:sz w:val="28"/>
          <w:szCs w:val="28"/>
        </w:rPr>
        <w:t>3.3. Публиковать в средствах массовой информации сообщения по вопросам, отнесенным к компетенции Комиссии.</w:t>
      </w:r>
    </w:p>
    <w:p w:rsidR="004C21BD" w:rsidRPr="004C21BD" w:rsidRDefault="004C21BD" w:rsidP="004C21BD">
      <w:pPr>
        <w:suppressAutoHyphens w:val="0"/>
        <w:jc w:val="both"/>
        <w:rPr>
          <w:sz w:val="28"/>
          <w:szCs w:val="28"/>
        </w:rPr>
      </w:pPr>
      <w:r w:rsidRPr="004C21BD">
        <w:rPr>
          <w:sz w:val="28"/>
          <w:szCs w:val="28"/>
        </w:rPr>
        <w:lastRenderedPageBreak/>
        <w:t>3.4. Комиссия вправе:</w:t>
      </w:r>
    </w:p>
    <w:p w:rsidR="004C21BD" w:rsidRPr="004C21BD" w:rsidRDefault="004C21BD" w:rsidP="004C21BD">
      <w:pPr>
        <w:suppressAutoHyphens w:val="0"/>
        <w:jc w:val="both"/>
        <w:rPr>
          <w:sz w:val="28"/>
          <w:szCs w:val="28"/>
        </w:rPr>
      </w:pPr>
      <w:r w:rsidRPr="004C21BD">
        <w:rPr>
          <w:sz w:val="28"/>
          <w:szCs w:val="28"/>
        </w:rPr>
        <w:t xml:space="preserve">запрашивать от администрации </w:t>
      </w:r>
      <w:proofErr w:type="spellStart"/>
      <w:r w:rsidR="003E7A6E">
        <w:rPr>
          <w:sz w:val="28"/>
          <w:szCs w:val="28"/>
        </w:rPr>
        <w:t>Ягодно</w:t>
      </w:r>
      <w:proofErr w:type="spellEnd"/>
      <w:r w:rsidR="003E7A6E">
        <w:rPr>
          <w:sz w:val="28"/>
          <w:szCs w:val="28"/>
        </w:rPr>
        <w:t xml:space="preserve">-Полянского муниципального образования </w:t>
      </w:r>
      <w:r w:rsidRPr="004C21BD">
        <w:rPr>
          <w:sz w:val="28"/>
          <w:szCs w:val="28"/>
        </w:rPr>
        <w:t>Татищевского муниципального района Саратовской области предоставление официальных заключений, иных материалов, относящихся к рассматриваемым Комиссией вопросам;</w:t>
      </w:r>
    </w:p>
    <w:p w:rsidR="004C21BD" w:rsidRPr="004C21BD" w:rsidRDefault="004C21BD" w:rsidP="004C21BD">
      <w:pPr>
        <w:suppressAutoHyphens w:val="0"/>
        <w:jc w:val="both"/>
        <w:rPr>
          <w:sz w:val="28"/>
          <w:szCs w:val="28"/>
        </w:rPr>
      </w:pPr>
      <w:r w:rsidRPr="004C21BD">
        <w:rPr>
          <w:sz w:val="28"/>
          <w:szCs w:val="28"/>
        </w:rPr>
        <w:t>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4C21BD" w:rsidRPr="004C21BD" w:rsidRDefault="004C21BD" w:rsidP="004C21BD">
      <w:pPr>
        <w:suppressAutoHyphens w:val="0"/>
        <w:jc w:val="both"/>
        <w:rPr>
          <w:sz w:val="28"/>
          <w:szCs w:val="28"/>
        </w:rPr>
      </w:pPr>
      <w:r w:rsidRPr="004C21BD">
        <w:rPr>
          <w:sz w:val="28"/>
          <w:szCs w:val="28"/>
        </w:rPr>
        <w:t>вносить предложения по изменению персонального состава Комиссии;</w:t>
      </w:r>
    </w:p>
    <w:p w:rsidR="004C21BD" w:rsidRPr="004C21BD" w:rsidRDefault="004C21BD" w:rsidP="004C21BD">
      <w:pPr>
        <w:suppressAutoHyphens w:val="0"/>
        <w:jc w:val="both"/>
        <w:rPr>
          <w:sz w:val="28"/>
          <w:szCs w:val="28"/>
        </w:rPr>
      </w:pPr>
      <w:r w:rsidRPr="004C21BD">
        <w:rPr>
          <w:sz w:val="28"/>
          <w:szCs w:val="28"/>
        </w:rPr>
        <w:t xml:space="preserve">вносить предложения о внесении изменений и дополнений в присвоении, изменении, аннулировании наименований элементам улично-дорожной сети, планировочной структуры на территории </w:t>
      </w:r>
      <w:proofErr w:type="spellStart"/>
      <w:r w:rsidR="003E7A6E">
        <w:rPr>
          <w:sz w:val="28"/>
          <w:szCs w:val="28"/>
        </w:rPr>
        <w:t>Ягодно</w:t>
      </w:r>
      <w:proofErr w:type="spellEnd"/>
      <w:r w:rsidR="003E7A6E">
        <w:rPr>
          <w:sz w:val="28"/>
          <w:szCs w:val="28"/>
        </w:rPr>
        <w:t xml:space="preserve">-Полянского </w:t>
      </w:r>
      <w:r w:rsidRPr="004C21BD">
        <w:rPr>
          <w:sz w:val="28"/>
          <w:szCs w:val="28"/>
        </w:rPr>
        <w:t>муниципального образования Татищевского муниципального района Саратовской области.</w:t>
      </w:r>
    </w:p>
    <w:p w:rsidR="004C21BD" w:rsidRPr="004C21BD" w:rsidRDefault="004C21BD" w:rsidP="004C21BD">
      <w:pPr>
        <w:suppressAutoHyphens w:val="0"/>
        <w:rPr>
          <w:sz w:val="28"/>
          <w:szCs w:val="28"/>
        </w:rPr>
      </w:pPr>
      <w:r w:rsidRPr="004C21BD">
        <w:rPr>
          <w:sz w:val="28"/>
          <w:szCs w:val="28"/>
        </w:rPr>
        <w:t xml:space="preserve"> </w:t>
      </w:r>
    </w:p>
    <w:p w:rsidR="004C21BD" w:rsidRPr="004C21BD" w:rsidRDefault="004C21BD" w:rsidP="004C21BD">
      <w:pPr>
        <w:suppressAutoHyphens w:val="0"/>
        <w:jc w:val="center"/>
        <w:rPr>
          <w:sz w:val="28"/>
          <w:szCs w:val="28"/>
        </w:rPr>
      </w:pPr>
      <w:r w:rsidRPr="004C21BD">
        <w:rPr>
          <w:sz w:val="28"/>
          <w:szCs w:val="28"/>
        </w:rPr>
        <w:t>4. Порядок деятельности Комиссии</w:t>
      </w:r>
    </w:p>
    <w:p w:rsidR="004C21BD" w:rsidRPr="004C21BD" w:rsidRDefault="004C21BD" w:rsidP="004C21BD">
      <w:pPr>
        <w:suppressAutoHyphens w:val="0"/>
        <w:rPr>
          <w:sz w:val="28"/>
          <w:szCs w:val="28"/>
        </w:rPr>
      </w:pPr>
      <w:r w:rsidRPr="004C21BD">
        <w:rPr>
          <w:sz w:val="28"/>
          <w:szCs w:val="28"/>
        </w:rPr>
        <w:t xml:space="preserve"> </w:t>
      </w:r>
    </w:p>
    <w:p w:rsidR="004C21BD" w:rsidRPr="004C21BD" w:rsidRDefault="004C21BD" w:rsidP="004C21BD">
      <w:pPr>
        <w:suppressAutoHyphens w:val="0"/>
        <w:jc w:val="both"/>
        <w:rPr>
          <w:sz w:val="28"/>
          <w:szCs w:val="28"/>
        </w:rPr>
      </w:pPr>
      <w:r w:rsidRPr="004C21BD">
        <w:rPr>
          <w:sz w:val="28"/>
          <w:szCs w:val="28"/>
        </w:rPr>
        <w:t>4.1.Организационной формой работы Комиссии является ее заседание.</w:t>
      </w:r>
    </w:p>
    <w:p w:rsidR="004C21BD" w:rsidRPr="004C21BD" w:rsidRDefault="004C21BD" w:rsidP="004C21BD">
      <w:pPr>
        <w:suppressAutoHyphens w:val="0"/>
        <w:jc w:val="both"/>
        <w:rPr>
          <w:sz w:val="28"/>
          <w:szCs w:val="28"/>
        </w:rPr>
      </w:pPr>
      <w:r w:rsidRPr="004C21BD">
        <w:rPr>
          <w:sz w:val="28"/>
          <w:szCs w:val="28"/>
        </w:rPr>
        <w:t>4.2.Заседания Комиссии проводятся по мере необходимости.</w:t>
      </w:r>
    </w:p>
    <w:p w:rsidR="004C21BD" w:rsidRPr="004C21BD" w:rsidRDefault="004C21BD" w:rsidP="004C21BD">
      <w:pPr>
        <w:suppressAutoHyphens w:val="0"/>
        <w:jc w:val="both"/>
        <w:rPr>
          <w:sz w:val="28"/>
          <w:szCs w:val="28"/>
        </w:rPr>
      </w:pPr>
      <w:r w:rsidRPr="004C21BD">
        <w:rPr>
          <w:sz w:val="28"/>
          <w:szCs w:val="28"/>
        </w:rPr>
        <w:t xml:space="preserve">4.3.Поступившие предложения, ходатайства, заявления рассматриваются Комиссией в течение 10 рабочих дней со дня их поступления к секретарю Комиссии. </w:t>
      </w:r>
    </w:p>
    <w:p w:rsidR="004C21BD" w:rsidRPr="004C21BD" w:rsidRDefault="004C21BD" w:rsidP="004C21BD">
      <w:pPr>
        <w:suppressAutoHyphens w:val="0"/>
        <w:jc w:val="both"/>
        <w:rPr>
          <w:sz w:val="28"/>
          <w:szCs w:val="28"/>
        </w:rPr>
      </w:pPr>
      <w:r w:rsidRPr="004C21BD">
        <w:rPr>
          <w:sz w:val="28"/>
          <w:szCs w:val="28"/>
        </w:rPr>
        <w:t>4.4.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4C21BD" w:rsidRPr="004C21BD" w:rsidRDefault="004C21BD" w:rsidP="004C21BD">
      <w:pPr>
        <w:suppressAutoHyphens w:val="0"/>
        <w:jc w:val="both"/>
        <w:rPr>
          <w:sz w:val="28"/>
          <w:szCs w:val="28"/>
        </w:rPr>
      </w:pPr>
      <w:r w:rsidRPr="004C21BD">
        <w:rPr>
          <w:sz w:val="28"/>
          <w:szCs w:val="28"/>
        </w:rPr>
        <w:t>4.5.Секретарь Комиссии обеспечивает подготовку материалов к заседанию Комиссии и доведение сведений, изложенных в них, до сведения членов Комиссии, ведет протокол заседания Комиссии.</w:t>
      </w:r>
    </w:p>
    <w:p w:rsidR="004C21BD" w:rsidRPr="004C21BD" w:rsidRDefault="004C21BD" w:rsidP="004C21BD">
      <w:pPr>
        <w:suppressAutoHyphens w:val="0"/>
        <w:jc w:val="both"/>
        <w:rPr>
          <w:sz w:val="28"/>
          <w:szCs w:val="28"/>
        </w:rPr>
      </w:pPr>
      <w:r w:rsidRPr="004C21BD">
        <w:rPr>
          <w:sz w:val="28"/>
          <w:szCs w:val="28"/>
        </w:rPr>
        <w:t xml:space="preserve">4.6.Решения Комиссии принимаются простым большинством голосов, при наличии кворума не менее двух третей от общего числа членов Комиссии. </w:t>
      </w:r>
    </w:p>
    <w:p w:rsidR="004C21BD" w:rsidRPr="004C21BD" w:rsidRDefault="004C21BD" w:rsidP="004C21BD">
      <w:pPr>
        <w:suppressAutoHyphens w:val="0"/>
        <w:jc w:val="both"/>
        <w:rPr>
          <w:sz w:val="28"/>
          <w:szCs w:val="28"/>
        </w:rPr>
      </w:pPr>
      <w:r w:rsidRPr="004C21BD">
        <w:rPr>
          <w:sz w:val="28"/>
          <w:szCs w:val="28"/>
        </w:rPr>
        <w:t>4.7.Решения Комиссии принимаются большинством голосов от присутствующих на заседании членов Комиссии. При равенстве голосов голос председателя на заседании Комиссии является решающим.</w:t>
      </w:r>
    </w:p>
    <w:p w:rsidR="004C21BD" w:rsidRPr="004C21BD" w:rsidRDefault="004C21BD" w:rsidP="004C21BD">
      <w:pPr>
        <w:suppressAutoHyphens w:val="0"/>
        <w:jc w:val="both"/>
        <w:rPr>
          <w:sz w:val="28"/>
          <w:szCs w:val="28"/>
        </w:rPr>
      </w:pPr>
      <w:r w:rsidRPr="004C21BD">
        <w:rPr>
          <w:sz w:val="28"/>
          <w:szCs w:val="28"/>
        </w:rPr>
        <w:t xml:space="preserve">4.8.Принятые на заседании решения оформляются протоколом, который подписывается председателем и секретарем Комиссии. К протоколу могут прилагаться копии материалов, связанных с темой заседания. </w:t>
      </w:r>
    </w:p>
    <w:p w:rsidR="004C21BD" w:rsidRPr="004C21BD" w:rsidRDefault="004C21BD" w:rsidP="004C21BD">
      <w:pPr>
        <w:suppressAutoHyphens w:val="0"/>
        <w:jc w:val="both"/>
        <w:rPr>
          <w:sz w:val="28"/>
          <w:szCs w:val="28"/>
        </w:rPr>
      </w:pPr>
      <w:r w:rsidRPr="004C21BD">
        <w:rPr>
          <w:sz w:val="28"/>
          <w:szCs w:val="28"/>
        </w:rPr>
        <w:t>4.9.Член Комиссии, не согласный с принятым большинством голосов членов Комиссии решением, вправе выразить особое мнение по рассматриваемому вопросу и изложить его в письменном виде. Особое мнение прилагается к протоколу заседания Комиссии.</w:t>
      </w:r>
    </w:p>
    <w:p w:rsidR="004C21BD" w:rsidRPr="004C21BD" w:rsidRDefault="004C21BD" w:rsidP="004C21BD">
      <w:pPr>
        <w:suppressAutoHyphens w:val="0"/>
        <w:jc w:val="both"/>
        <w:rPr>
          <w:sz w:val="28"/>
          <w:szCs w:val="28"/>
        </w:rPr>
      </w:pPr>
      <w:r w:rsidRPr="004C21BD">
        <w:rPr>
          <w:sz w:val="28"/>
          <w:szCs w:val="28"/>
        </w:rPr>
        <w:t>4.10.Решения, принятые Комиссией по вопросам, входящим в ее компетенцию, являются основанием для подготовки проектов муниципальных правовых актов.</w:t>
      </w:r>
    </w:p>
    <w:p w:rsidR="004C21BD" w:rsidRPr="004C21BD" w:rsidRDefault="004C21BD" w:rsidP="004C21BD">
      <w:pPr>
        <w:suppressAutoHyphens w:val="0"/>
        <w:jc w:val="both"/>
        <w:rPr>
          <w:sz w:val="28"/>
          <w:szCs w:val="28"/>
        </w:rPr>
      </w:pPr>
      <w:r w:rsidRPr="004C21BD">
        <w:rPr>
          <w:sz w:val="28"/>
          <w:szCs w:val="28"/>
        </w:rPr>
        <w:lastRenderedPageBreak/>
        <w:t>4.11.Протоколы заседаний Комиссии, а также иные материалы, связанные с деятельностью Комиссии, хранятся в администрации</w:t>
      </w:r>
      <w:r w:rsidR="003E7A6E">
        <w:rPr>
          <w:sz w:val="28"/>
          <w:szCs w:val="28"/>
        </w:rPr>
        <w:t xml:space="preserve"> </w:t>
      </w:r>
      <w:proofErr w:type="spellStart"/>
      <w:r w:rsidR="003E7A6E">
        <w:rPr>
          <w:sz w:val="28"/>
          <w:szCs w:val="28"/>
        </w:rPr>
        <w:t>Ягодно</w:t>
      </w:r>
      <w:proofErr w:type="spellEnd"/>
      <w:r w:rsidR="003E7A6E">
        <w:rPr>
          <w:sz w:val="28"/>
          <w:szCs w:val="28"/>
        </w:rPr>
        <w:t>-Полянского муниципального образования</w:t>
      </w:r>
      <w:r w:rsidRPr="004C21BD">
        <w:rPr>
          <w:sz w:val="28"/>
          <w:szCs w:val="28"/>
        </w:rPr>
        <w:t xml:space="preserve"> Татищевского муниципального района Саратовской области.</w:t>
      </w:r>
    </w:p>
    <w:p w:rsidR="004C21BD" w:rsidRPr="004C21BD" w:rsidRDefault="004C21BD" w:rsidP="004C21BD">
      <w:pPr>
        <w:suppressAutoHyphens w:val="0"/>
        <w:jc w:val="both"/>
        <w:rPr>
          <w:sz w:val="28"/>
          <w:szCs w:val="28"/>
        </w:rPr>
      </w:pPr>
      <w:r w:rsidRPr="004C21BD">
        <w:rPr>
          <w:sz w:val="28"/>
          <w:szCs w:val="28"/>
        </w:rPr>
        <w:t>4.12.Заинтересованные лица вправе получить копии протоколов заседаний Комиссии либо выписки из них, направив секретарю Комиссии соответствующее заявление на имя председателя Комиссии.</w:t>
      </w:r>
    </w:p>
    <w:p w:rsidR="004C21BD" w:rsidRPr="004C21BD" w:rsidRDefault="004C21BD" w:rsidP="004C21BD">
      <w:pPr>
        <w:suppressAutoHyphens w:val="0"/>
        <w:jc w:val="both"/>
        <w:rPr>
          <w:sz w:val="28"/>
          <w:szCs w:val="28"/>
        </w:rPr>
      </w:pPr>
      <w:r w:rsidRPr="004C21BD">
        <w:rPr>
          <w:sz w:val="28"/>
          <w:szCs w:val="28"/>
        </w:rPr>
        <w:t>4.13.Любой член Комиссии ее решением освобождается от участия в голосовании по конкретному вопросу в случае, если он имеет личную заинтересованность, или находится в родственных отношениях с подателем заявки, по поводу которой рассматривается вопрос.</w:t>
      </w:r>
    </w:p>
    <w:p w:rsidR="004C21BD" w:rsidRPr="004C21BD" w:rsidRDefault="004C21BD" w:rsidP="004C21BD">
      <w:pPr>
        <w:suppressAutoHyphens w:val="0"/>
        <w:jc w:val="both"/>
        <w:rPr>
          <w:sz w:val="28"/>
          <w:szCs w:val="28"/>
        </w:rPr>
      </w:pPr>
      <w:r w:rsidRPr="004C21BD">
        <w:rPr>
          <w:sz w:val="28"/>
          <w:szCs w:val="28"/>
        </w:rPr>
        <w:t xml:space="preserve">4.14.Техническое обеспечение деятельности возлагается на администрацию </w:t>
      </w:r>
      <w:proofErr w:type="spellStart"/>
      <w:r w:rsidR="003E7A6E" w:rsidRPr="003E7A6E">
        <w:rPr>
          <w:sz w:val="28"/>
          <w:szCs w:val="28"/>
        </w:rPr>
        <w:t>Ягодно</w:t>
      </w:r>
      <w:proofErr w:type="spellEnd"/>
      <w:r w:rsidR="003E7A6E" w:rsidRPr="003E7A6E">
        <w:rPr>
          <w:sz w:val="28"/>
          <w:szCs w:val="28"/>
        </w:rPr>
        <w:t>-Полянского муниципального образования Татищевского муниципального района Саратовской области</w:t>
      </w:r>
      <w:r w:rsidRPr="004C21BD">
        <w:rPr>
          <w:sz w:val="28"/>
          <w:szCs w:val="28"/>
        </w:rPr>
        <w:t>.</w:t>
      </w:r>
    </w:p>
    <w:p w:rsidR="004C21BD" w:rsidRPr="004C21BD" w:rsidRDefault="004C21BD" w:rsidP="004C21BD">
      <w:pPr>
        <w:suppressAutoHyphens w:val="0"/>
        <w:rPr>
          <w:sz w:val="28"/>
          <w:szCs w:val="28"/>
        </w:rPr>
      </w:pPr>
      <w:r w:rsidRPr="004C21BD">
        <w:rPr>
          <w:sz w:val="28"/>
          <w:szCs w:val="28"/>
        </w:rPr>
        <w:t xml:space="preserve"> </w:t>
      </w:r>
    </w:p>
    <w:p w:rsidR="004C21BD" w:rsidRPr="004C21BD" w:rsidRDefault="004C21BD" w:rsidP="004C21BD">
      <w:pPr>
        <w:suppressAutoHyphens w:val="0"/>
        <w:jc w:val="center"/>
        <w:rPr>
          <w:sz w:val="28"/>
          <w:szCs w:val="28"/>
        </w:rPr>
      </w:pPr>
      <w:r w:rsidRPr="004C21BD">
        <w:rPr>
          <w:sz w:val="28"/>
          <w:szCs w:val="28"/>
        </w:rPr>
        <w:t xml:space="preserve">5. Финансовое и материально-техническое обеспечение </w:t>
      </w:r>
    </w:p>
    <w:p w:rsidR="004C21BD" w:rsidRPr="004C21BD" w:rsidRDefault="004C21BD" w:rsidP="004C21BD">
      <w:pPr>
        <w:suppressAutoHyphens w:val="0"/>
        <w:jc w:val="center"/>
        <w:rPr>
          <w:sz w:val="28"/>
          <w:szCs w:val="28"/>
        </w:rPr>
      </w:pPr>
      <w:r w:rsidRPr="004C21BD">
        <w:rPr>
          <w:sz w:val="28"/>
          <w:szCs w:val="28"/>
        </w:rPr>
        <w:t>деятельности Комиссии</w:t>
      </w:r>
    </w:p>
    <w:p w:rsidR="004C21BD" w:rsidRPr="004C21BD" w:rsidRDefault="004C21BD" w:rsidP="004C21BD">
      <w:pPr>
        <w:suppressAutoHyphens w:val="0"/>
        <w:rPr>
          <w:sz w:val="28"/>
          <w:szCs w:val="28"/>
        </w:rPr>
      </w:pPr>
      <w:r w:rsidRPr="004C21BD">
        <w:rPr>
          <w:sz w:val="28"/>
          <w:szCs w:val="28"/>
        </w:rPr>
        <w:t xml:space="preserve"> </w:t>
      </w:r>
    </w:p>
    <w:p w:rsidR="004C21BD" w:rsidRPr="004C21BD" w:rsidRDefault="004C21BD" w:rsidP="004C21BD">
      <w:pPr>
        <w:suppressAutoHyphens w:val="0"/>
        <w:jc w:val="both"/>
        <w:rPr>
          <w:sz w:val="28"/>
          <w:szCs w:val="28"/>
        </w:rPr>
      </w:pPr>
      <w:r w:rsidRPr="004C21BD">
        <w:rPr>
          <w:sz w:val="28"/>
          <w:szCs w:val="28"/>
        </w:rPr>
        <w:t>5.1. Члены Комиссии осуществляют свою деятельность на безвозмездной основе.</w:t>
      </w:r>
    </w:p>
    <w:p w:rsidR="004C21BD" w:rsidRPr="004C21BD" w:rsidRDefault="004C21BD" w:rsidP="004C21BD">
      <w:pPr>
        <w:suppressAutoHyphens w:val="0"/>
        <w:jc w:val="both"/>
        <w:rPr>
          <w:sz w:val="28"/>
          <w:szCs w:val="28"/>
        </w:rPr>
      </w:pPr>
      <w:r w:rsidRPr="004C21BD">
        <w:rPr>
          <w:sz w:val="28"/>
          <w:szCs w:val="28"/>
        </w:rPr>
        <w:t xml:space="preserve">5.2. Администрация </w:t>
      </w:r>
      <w:proofErr w:type="spellStart"/>
      <w:r w:rsidR="003E7A6E" w:rsidRPr="003E7A6E">
        <w:rPr>
          <w:sz w:val="28"/>
          <w:szCs w:val="28"/>
        </w:rPr>
        <w:t>Ягодно</w:t>
      </w:r>
      <w:proofErr w:type="spellEnd"/>
      <w:r w:rsidR="003E7A6E" w:rsidRPr="003E7A6E">
        <w:rPr>
          <w:sz w:val="28"/>
          <w:szCs w:val="28"/>
        </w:rPr>
        <w:t xml:space="preserve">-Полянского муниципального образования Татищевского муниципального района Саратовской области </w:t>
      </w:r>
      <w:r w:rsidRPr="004C21BD">
        <w:rPr>
          <w:sz w:val="28"/>
          <w:szCs w:val="28"/>
        </w:rPr>
        <w:t>предоставляет Комиссии необходимые помещения для проведения заседаний.</w:t>
      </w:r>
    </w:p>
    <w:p w:rsidR="004C21BD" w:rsidRPr="004C21BD" w:rsidRDefault="004C21BD" w:rsidP="004C21BD">
      <w:pPr>
        <w:jc w:val="both"/>
        <w:rPr>
          <w:color w:val="000000"/>
          <w:sz w:val="28"/>
          <w:szCs w:val="28"/>
          <w:u w:val="single"/>
        </w:rPr>
      </w:pPr>
      <w:r w:rsidRPr="004C21BD">
        <w:rPr>
          <w:color w:val="000000"/>
          <w:sz w:val="28"/>
          <w:szCs w:val="28"/>
          <w:u w:val="single"/>
        </w:rPr>
        <w:t xml:space="preserve"> </w:t>
      </w:r>
    </w:p>
    <w:p w:rsidR="004C21BD" w:rsidRPr="004C21BD" w:rsidRDefault="004C21BD" w:rsidP="004C21BD">
      <w:pPr>
        <w:jc w:val="both"/>
        <w:rPr>
          <w:color w:val="000000"/>
          <w:sz w:val="28"/>
          <w:szCs w:val="28"/>
          <w:u w:val="single"/>
        </w:rPr>
        <w:sectPr w:rsidR="004C21BD" w:rsidRPr="004C21BD">
          <w:pgSz w:w="12240" w:h="15840"/>
          <w:pgMar w:top="1134" w:right="850" w:bottom="1134" w:left="1701" w:header="720" w:footer="720" w:gutter="0"/>
          <w:cols w:space="720"/>
        </w:sectPr>
      </w:pPr>
    </w:p>
    <w:p w:rsidR="004C21BD" w:rsidRDefault="004C21BD" w:rsidP="005131C5">
      <w:pPr>
        <w:pStyle w:val="10"/>
        <w:ind w:left="6024" w:hanging="360"/>
        <w:jc w:val="center"/>
        <w:rPr>
          <w:sz w:val="28"/>
          <w:szCs w:val="28"/>
          <w:lang w:eastAsia="zh-CN"/>
        </w:rPr>
      </w:pPr>
    </w:p>
    <w:p w:rsidR="004C21BD" w:rsidRPr="005131C5" w:rsidRDefault="004C21BD" w:rsidP="005131C5">
      <w:pPr>
        <w:pStyle w:val="10"/>
        <w:ind w:left="6024" w:hanging="360"/>
        <w:jc w:val="center"/>
        <w:rPr>
          <w:sz w:val="28"/>
          <w:szCs w:val="28"/>
          <w:lang w:eastAsia="zh-CN"/>
        </w:rPr>
      </w:pPr>
    </w:p>
    <w:p w:rsidR="003E7A6E" w:rsidRPr="003E7A6E" w:rsidRDefault="003E7A6E" w:rsidP="003E7A6E">
      <w:pPr>
        <w:pStyle w:val="10"/>
        <w:ind w:left="6024" w:hanging="360"/>
        <w:jc w:val="right"/>
        <w:rPr>
          <w:sz w:val="28"/>
          <w:szCs w:val="28"/>
          <w:lang w:eastAsia="zh-CN"/>
        </w:rPr>
      </w:pPr>
      <w:r w:rsidRPr="003E7A6E">
        <w:rPr>
          <w:sz w:val="28"/>
          <w:szCs w:val="28"/>
          <w:lang w:eastAsia="zh-CN"/>
        </w:rPr>
        <w:t xml:space="preserve">    Приложение № </w:t>
      </w:r>
      <w:r>
        <w:rPr>
          <w:sz w:val="28"/>
          <w:szCs w:val="28"/>
          <w:lang w:eastAsia="zh-CN"/>
        </w:rPr>
        <w:t>2</w:t>
      </w:r>
    </w:p>
    <w:p w:rsidR="003E7A6E" w:rsidRDefault="003E7A6E" w:rsidP="003E7A6E">
      <w:pPr>
        <w:pStyle w:val="10"/>
        <w:jc w:val="right"/>
        <w:rPr>
          <w:sz w:val="28"/>
          <w:szCs w:val="28"/>
          <w:lang w:eastAsia="zh-CN"/>
        </w:rPr>
      </w:pPr>
      <w:r w:rsidRPr="003E7A6E">
        <w:rPr>
          <w:sz w:val="28"/>
          <w:szCs w:val="28"/>
          <w:lang w:eastAsia="zh-CN"/>
        </w:rPr>
        <w:t>к постановлению</w:t>
      </w:r>
      <w:r>
        <w:rPr>
          <w:sz w:val="28"/>
          <w:szCs w:val="28"/>
          <w:lang w:eastAsia="zh-CN"/>
        </w:rPr>
        <w:t xml:space="preserve"> </w:t>
      </w:r>
      <w:r w:rsidRPr="003E7A6E">
        <w:rPr>
          <w:sz w:val="28"/>
          <w:szCs w:val="28"/>
          <w:lang w:eastAsia="zh-CN"/>
        </w:rPr>
        <w:t xml:space="preserve">администрации </w:t>
      </w:r>
    </w:p>
    <w:p w:rsidR="003E7A6E" w:rsidRDefault="003E7A6E" w:rsidP="003E7A6E">
      <w:pPr>
        <w:pStyle w:val="10"/>
        <w:jc w:val="right"/>
        <w:rPr>
          <w:sz w:val="28"/>
          <w:szCs w:val="28"/>
          <w:lang w:eastAsia="zh-CN"/>
        </w:rPr>
      </w:pPr>
      <w:proofErr w:type="spellStart"/>
      <w:r w:rsidRPr="003E7A6E">
        <w:rPr>
          <w:sz w:val="28"/>
          <w:szCs w:val="28"/>
          <w:lang w:eastAsia="zh-CN"/>
        </w:rPr>
        <w:t>Ягодно</w:t>
      </w:r>
      <w:proofErr w:type="spellEnd"/>
      <w:r w:rsidRPr="003E7A6E">
        <w:rPr>
          <w:sz w:val="28"/>
          <w:szCs w:val="28"/>
          <w:lang w:eastAsia="zh-CN"/>
        </w:rPr>
        <w:t xml:space="preserve">-Полянского муниципального образования </w:t>
      </w:r>
    </w:p>
    <w:p w:rsidR="003E7A6E" w:rsidRPr="003E7A6E" w:rsidRDefault="003E7A6E" w:rsidP="003E7A6E">
      <w:pPr>
        <w:pStyle w:val="10"/>
        <w:jc w:val="right"/>
        <w:rPr>
          <w:sz w:val="28"/>
          <w:szCs w:val="28"/>
          <w:lang w:eastAsia="zh-CN"/>
        </w:rPr>
      </w:pPr>
      <w:r w:rsidRPr="003E7A6E">
        <w:rPr>
          <w:sz w:val="28"/>
          <w:szCs w:val="28"/>
          <w:lang w:eastAsia="zh-CN"/>
        </w:rPr>
        <w:t>Татищевского</w:t>
      </w:r>
      <w:r>
        <w:rPr>
          <w:sz w:val="28"/>
          <w:szCs w:val="28"/>
          <w:lang w:eastAsia="zh-CN"/>
        </w:rPr>
        <w:t xml:space="preserve"> </w:t>
      </w:r>
      <w:r w:rsidRPr="003E7A6E">
        <w:rPr>
          <w:sz w:val="28"/>
          <w:szCs w:val="28"/>
          <w:lang w:eastAsia="zh-CN"/>
        </w:rPr>
        <w:t>муниципального района</w:t>
      </w:r>
    </w:p>
    <w:p w:rsidR="003E7A6E" w:rsidRPr="003E7A6E" w:rsidRDefault="003E7A6E" w:rsidP="003E7A6E">
      <w:pPr>
        <w:pStyle w:val="10"/>
        <w:jc w:val="right"/>
        <w:rPr>
          <w:sz w:val="28"/>
          <w:szCs w:val="28"/>
          <w:lang w:eastAsia="zh-CN"/>
        </w:rPr>
      </w:pPr>
      <w:r w:rsidRPr="003E7A6E">
        <w:rPr>
          <w:sz w:val="28"/>
          <w:szCs w:val="28"/>
          <w:lang w:eastAsia="zh-CN"/>
        </w:rPr>
        <w:t>Саратовской области</w:t>
      </w:r>
    </w:p>
    <w:p w:rsidR="003E7A6E" w:rsidRPr="003E7A6E" w:rsidRDefault="003E7A6E" w:rsidP="003E7A6E">
      <w:pPr>
        <w:pStyle w:val="10"/>
        <w:jc w:val="right"/>
        <w:rPr>
          <w:sz w:val="28"/>
          <w:szCs w:val="28"/>
          <w:lang w:eastAsia="zh-CN"/>
        </w:rPr>
      </w:pPr>
      <w:r w:rsidRPr="003E7A6E">
        <w:rPr>
          <w:sz w:val="28"/>
          <w:szCs w:val="28"/>
          <w:lang w:eastAsia="zh-CN"/>
        </w:rPr>
        <w:t>от 15.12.2023 № 95</w:t>
      </w:r>
    </w:p>
    <w:p w:rsidR="00291FF9" w:rsidRPr="005131C5" w:rsidRDefault="00291FF9" w:rsidP="003E7A6E">
      <w:pPr>
        <w:pStyle w:val="10"/>
        <w:ind w:left="6024" w:hanging="360"/>
        <w:jc w:val="right"/>
        <w:rPr>
          <w:sz w:val="28"/>
          <w:szCs w:val="28"/>
          <w:lang w:eastAsia="zh-CN"/>
        </w:rPr>
      </w:pPr>
    </w:p>
    <w:p w:rsidR="00291FF9" w:rsidRPr="005131C5" w:rsidRDefault="00291FF9">
      <w:pPr>
        <w:pStyle w:val="10"/>
        <w:ind w:left="6024" w:hanging="360"/>
        <w:jc w:val="center"/>
        <w:rPr>
          <w:sz w:val="28"/>
          <w:szCs w:val="28"/>
          <w:lang w:eastAsia="zh-CN"/>
        </w:rPr>
      </w:pPr>
    </w:p>
    <w:p w:rsidR="00291FF9" w:rsidRPr="005131C5" w:rsidRDefault="00D91AC1">
      <w:pPr>
        <w:pStyle w:val="10"/>
        <w:contextualSpacing/>
        <w:jc w:val="center"/>
        <w:rPr>
          <w:sz w:val="28"/>
          <w:szCs w:val="28"/>
        </w:rPr>
      </w:pPr>
      <w:r w:rsidRPr="005131C5">
        <w:rPr>
          <w:sz w:val="28"/>
          <w:szCs w:val="28"/>
        </w:rPr>
        <w:t>С О С Т А В</w:t>
      </w:r>
    </w:p>
    <w:p w:rsidR="00291FF9" w:rsidRPr="005131C5" w:rsidRDefault="003E7A6E">
      <w:pPr>
        <w:pStyle w:val="10"/>
        <w:contextualSpacing/>
        <w:jc w:val="center"/>
        <w:rPr>
          <w:sz w:val="28"/>
          <w:szCs w:val="28"/>
        </w:rPr>
      </w:pPr>
      <w:r>
        <w:rPr>
          <w:color w:val="000000"/>
          <w:sz w:val="28"/>
          <w:szCs w:val="28"/>
        </w:rPr>
        <w:t xml:space="preserve">комиссии </w:t>
      </w:r>
      <w:r w:rsidRPr="003E7A6E">
        <w:rPr>
          <w:color w:val="000000"/>
          <w:sz w:val="28"/>
          <w:szCs w:val="28"/>
        </w:rPr>
        <w:t>по присвоени</w:t>
      </w:r>
      <w:r w:rsidR="00111F97">
        <w:rPr>
          <w:color w:val="000000"/>
          <w:sz w:val="28"/>
          <w:szCs w:val="28"/>
        </w:rPr>
        <w:t>ю</w:t>
      </w:r>
      <w:bookmarkStart w:id="0" w:name="_GoBack"/>
      <w:bookmarkEnd w:id="0"/>
      <w:r w:rsidRPr="003E7A6E">
        <w:rPr>
          <w:color w:val="000000"/>
          <w:sz w:val="28"/>
          <w:szCs w:val="28"/>
        </w:rPr>
        <w:t xml:space="preserve">, изменению, аннулированию наименований элементам улично-дорожной сети, планировочной структуры на территории </w:t>
      </w:r>
      <w:proofErr w:type="spellStart"/>
      <w:r w:rsidRPr="003E7A6E">
        <w:rPr>
          <w:color w:val="000000"/>
          <w:sz w:val="28"/>
          <w:szCs w:val="28"/>
        </w:rPr>
        <w:t>Ягодно</w:t>
      </w:r>
      <w:proofErr w:type="spellEnd"/>
      <w:r w:rsidRPr="003E7A6E">
        <w:rPr>
          <w:color w:val="000000"/>
          <w:sz w:val="28"/>
          <w:szCs w:val="28"/>
        </w:rPr>
        <w:t>-Полянского муниципального образования Татищевского муниципального района Саратовской области согласно</w:t>
      </w:r>
    </w:p>
    <w:p w:rsidR="00291FF9" w:rsidRPr="005131C5" w:rsidRDefault="00291FF9">
      <w:pPr>
        <w:pStyle w:val="10"/>
        <w:contextualSpacing/>
        <w:jc w:val="center"/>
        <w:rPr>
          <w:sz w:val="28"/>
          <w:szCs w:val="28"/>
        </w:rPr>
      </w:pPr>
    </w:p>
    <w:tbl>
      <w:tblPr>
        <w:tblStyle w:val="afff6"/>
        <w:tblW w:w="9747" w:type="dxa"/>
        <w:tblInd w:w="-5" w:type="dxa"/>
        <w:tblLayout w:type="fixed"/>
        <w:tblLook w:val="04A0" w:firstRow="1" w:lastRow="0" w:firstColumn="1" w:lastColumn="0" w:noHBand="0" w:noVBand="1"/>
      </w:tblPr>
      <w:tblGrid>
        <w:gridCol w:w="3368"/>
        <w:gridCol w:w="6203"/>
        <w:gridCol w:w="176"/>
      </w:tblGrid>
      <w:tr w:rsidR="00291FF9" w:rsidRPr="005131C5" w:rsidTr="00C46A09">
        <w:trPr>
          <w:gridAfter w:val="1"/>
          <w:wAfter w:w="176" w:type="dxa"/>
          <w:trHeight w:val="872"/>
        </w:trPr>
        <w:tc>
          <w:tcPr>
            <w:tcW w:w="3368" w:type="dxa"/>
            <w:tcBorders>
              <w:top w:val="nil"/>
              <w:left w:val="nil"/>
              <w:bottom w:val="nil"/>
              <w:right w:val="nil"/>
            </w:tcBorders>
          </w:tcPr>
          <w:p w:rsidR="00291FF9" w:rsidRPr="005131C5" w:rsidRDefault="005131C5">
            <w:pPr>
              <w:pStyle w:val="10"/>
              <w:widowControl w:val="0"/>
              <w:contextualSpacing/>
              <w:jc w:val="center"/>
              <w:rPr>
                <w:sz w:val="28"/>
                <w:szCs w:val="28"/>
              </w:rPr>
            </w:pPr>
            <w:r>
              <w:rPr>
                <w:sz w:val="28"/>
                <w:szCs w:val="28"/>
              </w:rPr>
              <w:t>Федорова Татьяна Ивановна</w:t>
            </w:r>
          </w:p>
        </w:tc>
        <w:tc>
          <w:tcPr>
            <w:tcW w:w="6203"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w:t>
            </w:r>
            <w:r w:rsidR="005131C5">
              <w:rPr>
                <w:sz w:val="28"/>
                <w:szCs w:val="28"/>
              </w:rPr>
              <w:t xml:space="preserve">глава </w:t>
            </w:r>
            <w:proofErr w:type="spellStart"/>
            <w:r w:rsidR="005131C5">
              <w:rPr>
                <w:sz w:val="28"/>
                <w:szCs w:val="28"/>
              </w:rPr>
              <w:t>Ягодно</w:t>
            </w:r>
            <w:proofErr w:type="spellEnd"/>
            <w:r w:rsidR="005131C5">
              <w:rPr>
                <w:sz w:val="28"/>
                <w:szCs w:val="28"/>
              </w:rPr>
              <w:t xml:space="preserve">-Полянского муниципального образования, </w:t>
            </w:r>
            <w:r w:rsidRPr="005131C5">
              <w:rPr>
                <w:sz w:val="28"/>
                <w:szCs w:val="28"/>
              </w:rPr>
              <w:t>председатель комиссии;</w:t>
            </w:r>
          </w:p>
          <w:p w:rsidR="00291FF9" w:rsidRPr="005131C5" w:rsidRDefault="00291FF9">
            <w:pPr>
              <w:pStyle w:val="10"/>
              <w:widowControl w:val="0"/>
              <w:contextualSpacing/>
              <w:jc w:val="center"/>
              <w:rPr>
                <w:sz w:val="28"/>
                <w:szCs w:val="28"/>
              </w:rPr>
            </w:pPr>
          </w:p>
        </w:tc>
      </w:tr>
      <w:tr w:rsidR="003E7A6E" w:rsidRPr="005131C5" w:rsidTr="00C46A09">
        <w:trPr>
          <w:gridAfter w:val="1"/>
          <w:wAfter w:w="176" w:type="dxa"/>
          <w:trHeight w:val="1472"/>
        </w:trPr>
        <w:tc>
          <w:tcPr>
            <w:tcW w:w="3368" w:type="dxa"/>
            <w:tcBorders>
              <w:top w:val="nil"/>
              <w:left w:val="nil"/>
              <w:bottom w:val="nil"/>
              <w:right w:val="nil"/>
            </w:tcBorders>
          </w:tcPr>
          <w:p w:rsidR="003E7A6E" w:rsidRDefault="003E7A6E">
            <w:pPr>
              <w:pStyle w:val="10"/>
              <w:widowControl w:val="0"/>
              <w:contextualSpacing/>
              <w:jc w:val="center"/>
              <w:rPr>
                <w:sz w:val="28"/>
                <w:szCs w:val="28"/>
              </w:rPr>
            </w:pPr>
            <w:r>
              <w:rPr>
                <w:sz w:val="28"/>
                <w:szCs w:val="28"/>
              </w:rPr>
              <w:t xml:space="preserve">Зуй </w:t>
            </w:r>
          </w:p>
          <w:p w:rsidR="003E7A6E" w:rsidRDefault="003E7A6E">
            <w:pPr>
              <w:pStyle w:val="10"/>
              <w:widowControl w:val="0"/>
              <w:contextualSpacing/>
              <w:jc w:val="center"/>
              <w:rPr>
                <w:sz w:val="28"/>
                <w:szCs w:val="28"/>
              </w:rPr>
            </w:pPr>
            <w:r>
              <w:rPr>
                <w:sz w:val="28"/>
                <w:szCs w:val="28"/>
              </w:rPr>
              <w:t>Лилия Андреевна</w:t>
            </w:r>
          </w:p>
        </w:tc>
        <w:tc>
          <w:tcPr>
            <w:tcW w:w="6203" w:type="dxa"/>
            <w:tcBorders>
              <w:top w:val="nil"/>
              <w:left w:val="nil"/>
              <w:bottom w:val="nil"/>
              <w:right w:val="nil"/>
            </w:tcBorders>
          </w:tcPr>
          <w:p w:rsidR="00C46A09" w:rsidRPr="005131C5" w:rsidRDefault="003E7A6E" w:rsidP="00C46A09">
            <w:pPr>
              <w:pStyle w:val="10"/>
              <w:widowControl w:val="0"/>
              <w:contextualSpacing/>
              <w:jc w:val="both"/>
              <w:rPr>
                <w:sz w:val="28"/>
                <w:szCs w:val="28"/>
              </w:rPr>
            </w:pPr>
            <w:r>
              <w:rPr>
                <w:sz w:val="28"/>
                <w:szCs w:val="28"/>
              </w:rPr>
              <w:t>-</w:t>
            </w:r>
            <w:r w:rsidR="00C46A09" w:rsidRPr="00C46A09">
              <w:rPr>
                <w:sz w:val="28"/>
                <w:szCs w:val="28"/>
              </w:rPr>
              <w:t xml:space="preserve"> главный специалист сектора </w:t>
            </w:r>
            <w:r w:rsidR="00C46A09">
              <w:rPr>
                <w:sz w:val="28"/>
                <w:szCs w:val="28"/>
              </w:rPr>
              <w:t xml:space="preserve">организационной, правовой и документационной работы </w:t>
            </w:r>
            <w:r w:rsidR="00C46A09" w:rsidRPr="00C46A09">
              <w:rPr>
                <w:sz w:val="28"/>
                <w:szCs w:val="28"/>
              </w:rPr>
              <w:t xml:space="preserve">администрации </w:t>
            </w:r>
            <w:proofErr w:type="spellStart"/>
            <w:r w:rsidR="00C46A09" w:rsidRPr="00C46A09">
              <w:rPr>
                <w:sz w:val="28"/>
                <w:szCs w:val="28"/>
              </w:rPr>
              <w:t>Ягодно</w:t>
            </w:r>
            <w:proofErr w:type="spellEnd"/>
            <w:r w:rsidR="00C46A09" w:rsidRPr="00C46A09">
              <w:rPr>
                <w:sz w:val="28"/>
                <w:szCs w:val="28"/>
              </w:rPr>
              <w:t>-Полянского муниципального образования секретарь комиссии</w:t>
            </w:r>
            <w:r w:rsidR="00C46A09">
              <w:rPr>
                <w:sz w:val="28"/>
                <w:szCs w:val="28"/>
              </w:rPr>
              <w:t>;</w:t>
            </w:r>
          </w:p>
        </w:tc>
      </w:tr>
      <w:tr w:rsidR="00C46A09" w:rsidRPr="005131C5" w:rsidTr="00C46A09">
        <w:trPr>
          <w:gridAfter w:val="1"/>
          <w:wAfter w:w="176" w:type="dxa"/>
          <w:trHeight w:val="872"/>
        </w:trPr>
        <w:tc>
          <w:tcPr>
            <w:tcW w:w="9571" w:type="dxa"/>
            <w:gridSpan w:val="2"/>
            <w:tcBorders>
              <w:top w:val="nil"/>
              <w:left w:val="nil"/>
              <w:bottom w:val="nil"/>
              <w:right w:val="nil"/>
            </w:tcBorders>
          </w:tcPr>
          <w:p w:rsidR="00C46A09" w:rsidRDefault="00C46A09" w:rsidP="00C46A09">
            <w:pPr>
              <w:pStyle w:val="10"/>
              <w:widowControl w:val="0"/>
              <w:jc w:val="center"/>
              <w:rPr>
                <w:sz w:val="28"/>
                <w:szCs w:val="28"/>
              </w:rPr>
            </w:pPr>
          </w:p>
          <w:p w:rsidR="00C46A09" w:rsidRPr="00C46A09" w:rsidRDefault="00C46A09" w:rsidP="00C46A09">
            <w:pPr>
              <w:pStyle w:val="10"/>
              <w:widowControl w:val="0"/>
              <w:jc w:val="center"/>
              <w:rPr>
                <w:sz w:val="28"/>
                <w:szCs w:val="28"/>
              </w:rPr>
            </w:pPr>
            <w:r w:rsidRPr="00C46A09">
              <w:rPr>
                <w:sz w:val="28"/>
                <w:szCs w:val="28"/>
              </w:rPr>
              <w:t>Члены комиссии:</w:t>
            </w:r>
          </w:p>
          <w:p w:rsidR="00C46A09" w:rsidRDefault="00C46A09" w:rsidP="00C46A09">
            <w:pPr>
              <w:pStyle w:val="10"/>
              <w:widowControl w:val="0"/>
              <w:contextualSpacing/>
              <w:jc w:val="center"/>
              <w:rPr>
                <w:sz w:val="28"/>
                <w:szCs w:val="28"/>
              </w:rPr>
            </w:pPr>
          </w:p>
        </w:tc>
      </w:tr>
      <w:tr w:rsidR="00C46A09" w:rsidRPr="005131C5" w:rsidTr="00C46A09">
        <w:trPr>
          <w:trHeight w:val="886"/>
        </w:trPr>
        <w:tc>
          <w:tcPr>
            <w:tcW w:w="3368" w:type="dxa"/>
            <w:tcBorders>
              <w:top w:val="nil"/>
              <w:left w:val="nil"/>
              <w:bottom w:val="nil"/>
              <w:right w:val="nil"/>
            </w:tcBorders>
          </w:tcPr>
          <w:p w:rsidR="00C46A09" w:rsidRPr="005131C5" w:rsidRDefault="00C46A09" w:rsidP="008B25AD">
            <w:pPr>
              <w:pStyle w:val="10"/>
              <w:widowControl w:val="0"/>
              <w:contextualSpacing/>
              <w:jc w:val="center"/>
              <w:rPr>
                <w:sz w:val="28"/>
                <w:szCs w:val="28"/>
              </w:rPr>
            </w:pPr>
            <w:r>
              <w:rPr>
                <w:sz w:val="28"/>
                <w:szCs w:val="28"/>
              </w:rPr>
              <w:t>Тренина Ольга Анатольевна</w:t>
            </w:r>
          </w:p>
        </w:tc>
        <w:tc>
          <w:tcPr>
            <w:tcW w:w="6379" w:type="dxa"/>
            <w:gridSpan w:val="2"/>
            <w:tcBorders>
              <w:top w:val="nil"/>
              <w:left w:val="nil"/>
              <w:bottom w:val="nil"/>
              <w:right w:val="nil"/>
            </w:tcBorders>
          </w:tcPr>
          <w:p w:rsidR="00C46A09" w:rsidRPr="005131C5" w:rsidRDefault="00C46A09" w:rsidP="008B25AD">
            <w:pPr>
              <w:pStyle w:val="10"/>
              <w:widowControl w:val="0"/>
              <w:contextualSpacing/>
              <w:jc w:val="both"/>
              <w:rPr>
                <w:sz w:val="28"/>
                <w:szCs w:val="28"/>
              </w:rPr>
            </w:pPr>
            <w:r w:rsidRPr="005131C5">
              <w:rPr>
                <w:sz w:val="28"/>
                <w:szCs w:val="28"/>
              </w:rPr>
              <w:t xml:space="preserve">- </w:t>
            </w:r>
            <w:r>
              <w:rPr>
                <w:sz w:val="28"/>
                <w:szCs w:val="28"/>
              </w:rPr>
              <w:t xml:space="preserve">заместитель главы администрации </w:t>
            </w:r>
            <w:proofErr w:type="spellStart"/>
            <w:r>
              <w:rPr>
                <w:sz w:val="28"/>
                <w:szCs w:val="28"/>
              </w:rPr>
              <w:t>Ягодно</w:t>
            </w:r>
            <w:proofErr w:type="spellEnd"/>
            <w:r>
              <w:rPr>
                <w:sz w:val="28"/>
                <w:szCs w:val="28"/>
              </w:rPr>
              <w:t>-Полянс</w:t>
            </w:r>
            <w:r>
              <w:rPr>
                <w:sz w:val="28"/>
                <w:szCs w:val="28"/>
              </w:rPr>
              <w:t>кого муниципального образования</w:t>
            </w:r>
            <w:r w:rsidRPr="005131C5">
              <w:rPr>
                <w:sz w:val="28"/>
                <w:szCs w:val="28"/>
              </w:rPr>
              <w:t>;</w:t>
            </w:r>
          </w:p>
          <w:p w:rsidR="00C46A09" w:rsidRPr="005131C5" w:rsidRDefault="00C46A09" w:rsidP="008B25AD">
            <w:pPr>
              <w:pStyle w:val="10"/>
              <w:widowControl w:val="0"/>
              <w:contextualSpacing/>
              <w:jc w:val="center"/>
              <w:rPr>
                <w:sz w:val="28"/>
                <w:szCs w:val="28"/>
              </w:rPr>
            </w:pPr>
          </w:p>
        </w:tc>
      </w:tr>
      <w:tr w:rsidR="00291FF9" w:rsidRPr="005131C5" w:rsidTr="00C46A09">
        <w:trPr>
          <w:gridAfter w:val="1"/>
          <w:wAfter w:w="176" w:type="dxa"/>
          <w:trHeight w:val="1459"/>
        </w:trPr>
        <w:tc>
          <w:tcPr>
            <w:tcW w:w="3368" w:type="dxa"/>
            <w:tcBorders>
              <w:top w:val="nil"/>
              <w:left w:val="nil"/>
              <w:bottom w:val="nil"/>
              <w:right w:val="nil"/>
            </w:tcBorders>
          </w:tcPr>
          <w:p w:rsidR="00291FF9" w:rsidRPr="005131C5" w:rsidRDefault="005131C5">
            <w:pPr>
              <w:pStyle w:val="10"/>
              <w:widowControl w:val="0"/>
              <w:contextualSpacing/>
              <w:jc w:val="center"/>
              <w:rPr>
                <w:sz w:val="28"/>
                <w:szCs w:val="28"/>
              </w:rPr>
            </w:pPr>
            <w:r>
              <w:rPr>
                <w:sz w:val="28"/>
                <w:szCs w:val="28"/>
              </w:rPr>
              <w:t>Корчагина Юлия Васильевна</w:t>
            </w:r>
          </w:p>
          <w:p w:rsidR="00291FF9" w:rsidRPr="005131C5" w:rsidRDefault="00291FF9" w:rsidP="00C46A09">
            <w:pPr>
              <w:pStyle w:val="10"/>
              <w:widowControl w:val="0"/>
              <w:tabs>
                <w:tab w:val="left" w:pos="480"/>
              </w:tabs>
              <w:contextualSpacing/>
              <w:rPr>
                <w:sz w:val="28"/>
                <w:szCs w:val="28"/>
              </w:rPr>
            </w:pPr>
          </w:p>
        </w:tc>
        <w:tc>
          <w:tcPr>
            <w:tcW w:w="6203" w:type="dxa"/>
            <w:tcBorders>
              <w:top w:val="nil"/>
              <w:left w:val="nil"/>
              <w:bottom w:val="nil"/>
              <w:right w:val="nil"/>
            </w:tcBorders>
          </w:tcPr>
          <w:p w:rsidR="00291FF9" w:rsidRPr="005131C5" w:rsidRDefault="00D91AC1" w:rsidP="00C46A09">
            <w:pPr>
              <w:pStyle w:val="10"/>
              <w:widowControl w:val="0"/>
              <w:contextualSpacing/>
              <w:jc w:val="both"/>
              <w:rPr>
                <w:sz w:val="28"/>
                <w:szCs w:val="28"/>
              </w:rPr>
            </w:pPr>
            <w:r w:rsidRPr="005131C5">
              <w:rPr>
                <w:sz w:val="28"/>
                <w:szCs w:val="28"/>
              </w:rPr>
              <w:t xml:space="preserve">- </w:t>
            </w:r>
            <w:r w:rsidR="005131C5">
              <w:rPr>
                <w:sz w:val="28"/>
                <w:szCs w:val="28"/>
              </w:rPr>
              <w:t>главный специалист с</w:t>
            </w:r>
            <w:r w:rsidR="005131C5" w:rsidRPr="005131C5">
              <w:rPr>
                <w:sz w:val="28"/>
                <w:szCs w:val="28"/>
              </w:rPr>
              <w:t>ектор</w:t>
            </w:r>
            <w:r w:rsidR="005131C5">
              <w:rPr>
                <w:sz w:val="28"/>
                <w:szCs w:val="28"/>
              </w:rPr>
              <w:t>а</w:t>
            </w:r>
            <w:r w:rsidR="005131C5" w:rsidRPr="005131C5">
              <w:rPr>
                <w:sz w:val="28"/>
                <w:szCs w:val="28"/>
              </w:rPr>
              <w:t xml:space="preserve"> экономического развития, имущественных и земельных отношений</w:t>
            </w:r>
            <w:r w:rsidR="005E6CA3">
              <w:rPr>
                <w:sz w:val="28"/>
                <w:szCs w:val="28"/>
              </w:rPr>
              <w:t xml:space="preserve"> администрации </w:t>
            </w:r>
            <w:proofErr w:type="spellStart"/>
            <w:r w:rsidR="005E6CA3">
              <w:rPr>
                <w:sz w:val="28"/>
                <w:szCs w:val="28"/>
              </w:rPr>
              <w:t>Ягодно</w:t>
            </w:r>
            <w:proofErr w:type="spellEnd"/>
            <w:r w:rsidR="005E6CA3">
              <w:rPr>
                <w:sz w:val="28"/>
                <w:szCs w:val="28"/>
              </w:rPr>
              <w:t>-Полянского муниципального образования</w:t>
            </w:r>
            <w:r w:rsidR="00C46A09">
              <w:rPr>
                <w:sz w:val="28"/>
                <w:szCs w:val="28"/>
              </w:rPr>
              <w:t>;</w:t>
            </w:r>
          </w:p>
        </w:tc>
      </w:tr>
    </w:tbl>
    <w:p w:rsidR="00291FF9" w:rsidRPr="005131C5" w:rsidRDefault="00291FF9" w:rsidP="00C46A09">
      <w:pPr>
        <w:pStyle w:val="10"/>
        <w:contextualSpacing/>
        <w:rPr>
          <w:sz w:val="28"/>
          <w:szCs w:val="28"/>
        </w:rPr>
      </w:pPr>
    </w:p>
    <w:tbl>
      <w:tblPr>
        <w:tblStyle w:val="afff6"/>
        <w:tblW w:w="9747" w:type="dxa"/>
        <w:tblInd w:w="-5" w:type="dxa"/>
        <w:tblLayout w:type="fixed"/>
        <w:tblLook w:val="04A0" w:firstRow="1" w:lastRow="0" w:firstColumn="1" w:lastColumn="0" w:noHBand="0" w:noVBand="1"/>
      </w:tblPr>
      <w:tblGrid>
        <w:gridCol w:w="3368"/>
        <w:gridCol w:w="6379"/>
      </w:tblGrid>
      <w:tr w:rsidR="00291FF9" w:rsidRPr="005131C5" w:rsidTr="00C46A09">
        <w:tc>
          <w:tcPr>
            <w:tcW w:w="3368" w:type="dxa"/>
            <w:tcBorders>
              <w:top w:val="nil"/>
              <w:left w:val="nil"/>
              <w:bottom w:val="nil"/>
              <w:right w:val="nil"/>
            </w:tcBorders>
          </w:tcPr>
          <w:p w:rsidR="00C46A09" w:rsidRDefault="00C46A09">
            <w:pPr>
              <w:pStyle w:val="10"/>
              <w:widowControl w:val="0"/>
              <w:contextualSpacing/>
              <w:jc w:val="center"/>
              <w:rPr>
                <w:sz w:val="28"/>
                <w:szCs w:val="28"/>
              </w:rPr>
            </w:pPr>
            <w:proofErr w:type="spellStart"/>
            <w:r>
              <w:rPr>
                <w:sz w:val="28"/>
                <w:szCs w:val="28"/>
              </w:rPr>
              <w:t>Ончуков</w:t>
            </w:r>
            <w:proofErr w:type="spellEnd"/>
            <w:r>
              <w:rPr>
                <w:sz w:val="28"/>
                <w:szCs w:val="28"/>
              </w:rPr>
              <w:t xml:space="preserve"> </w:t>
            </w:r>
          </w:p>
          <w:p w:rsidR="00291FF9" w:rsidRPr="005131C5" w:rsidRDefault="00C46A09">
            <w:pPr>
              <w:pStyle w:val="10"/>
              <w:widowControl w:val="0"/>
              <w:contextualSpacing/>
              <w:jc w:val="center"/>
              <w:rPr>
                <w:sz w:val="28"/>
                <w:szCs w:val="28"/>
              </w:rPr>
            </w:pPr>
            <w:r>
              <w:rPr>
                <w:sz w:val="28"/>
                <w:szCs w:val="28"/>
              </w:rPr>
              <w:t xml:space="preserve">Леонид </w:t>
            </w:r>
            <w:proofErr w:type="spellStart"/>
            <w:r>
              <w:rPr>
                <w:sz w:val="28"/>
                <w:szCs w:val="28"/>
              </w:rPr>
              <w:t>Ананьевич</w:t>
            </w:r>
            <w:proofErr w:type="spellEnd"/>
          </w:p>
        </w:tc>
        <w:tc>
          <w:tcPr>
            <w:tcW w:w="6379" w:type="dxa"/>
            <w:tcBorders>
              <w:top w:val="nil"/>
              <w:left w:val="nil"/>
              <w:bottom w:val="nil"/>
              <w:right w:val="nil"/>
            </w:tcBorders>
          </w:tcPr>
          <w:p w:rsidR="00291FF9" w:rsidRPr="005131C5" w:rsidRDefault="00D91AC1" w:rsidP="00C46A09">
            <w:pPr>
              <w:pStyle w:val="10"/>
              <w:widowControl w:val="0"/>
              <w:contextualSpacing/>
              <w:jc w:val="both"/>
              <w:rPr>
                <w:sz w:val="28"/>
                <w:szCs w:val="28"/>
              </w:rPr>
            </w:pPr>
            <w:r w:rsidRPr="005131C5">
              <w:rPr>
                <w:sz w:val="28"/>
                <w:szCs w:val="28"/>
              </w:rPr>
              <w:t xml:space="preserve">- </w:t>
            </w:r>
            <w:r w:rsidR="00C46A09">
              <w:rPr>
                <w:sz w:val="28"/>
                <w:szCs w:val="28"/>
              </w:rPr>
              <w:t>староста села Ягодная Поляна</w:t>
            </w:r>
            <w:r w:rsidRPr="005131C5">
              <w:rPr>
                <w:sz w:val="28"/>
                <w:szCs w:val="28"/>
              </w:rPr>
              <w:t xml:space="preserve"> (по согласованию);</w:t>
            </w:r>
          </w:p>
        </w:tc>
      </w:tr>
      <w:tr w:rsidR="00291FF9" w:rsidRPr="005131C5" w:rsidTr="00C46A09">
        <w:tc>
          <w:tcPr>
            <w:tcW w:w="3368" w:type="dxa"/>
            <w:tcBorders>
              <w:top w:val="nil"/>
              <w:left w:val="nil"/>
              <w:bottom w:val="nil"/>
              <w:right w:val="nil"/>
            </w:tcBorders>
          </w:tcPr>
          <w:p w:rsidR="00291FF9" w:rsidRPr="005131C5" w:rsidRDefault="00291FF9">
            <w:pPr>
              <w:pStyle w:val="10"/>
              <w:widowControl w:val="0"/>
              <w:contextualSpacing/>
              <w:rPr>
                <w:sz w:val="28"/>
                <w:szCs w:val="28"/>
              </w:rPr>
            </w:pPr>
          </w:p>
        </w:tc>
        <w:tc>
          <w:tcPr>
            <w:tcW w:w="6379" w:type="dxa"/>
            <w:tcBorders>
              <w:top w:val="nil"/>
              <w:left w:val="nil"/>
              <w:bottom w:val="nil"/>
              <w:right w:val="nil"/>
            </w:tcBorders>
          </w:tcPr>
          <w:p w:rsidR="00291FF9" w:rsidRPr="005131C5" w:rsidRDefault="00291FF9">
            <w:pPr>
              <w:pStyle w:val="10"/>
              <w:widowControl w:val="0"/>
              <w:contextualSpacing/>
              <w:jc w:val="both"/>
              <w:rPr>
                <w:sz w:val="28"/>
                <w:szCs w:val="28"/>
              </w:rPr>
            </w:pPr>
          </w:p>
        </w:tc>
      </w:tr>
      <w:tr w:rsidR="00291FF9" w:rsidRPr="005131C5" w:rsidTr="00C46A09">
        <w:tc>
          <w:tcPr>
            <w:tcW w:w="3368" w:type="dxa"/>
            <w:tcBorders>
              <w:top w:val="nil"/>
              <w:left w:val="nil"/>
              <w:bottom w:val="nil"/>
              <w:right w:val="nil"/>
            </w:tcBorders>
          </w:tcPr>
          <w:p w:rsidR="00C46A09" w:rsidRDefault="00C46A09">
            <w:pPr>
              <w:pStyle w:val="10"/>
              <w:widowControl w:val="0"/>
              <w:contextualSpacing/>
              <w:jc w:val="center"/>
              <w:rPr>
                <w:sz w:val="28"/>
                <w:szCs w:val="28"/>
              </w:rPr>
            </w:pPr>
            <w:r>
              <w:rPr>
                <w:sz w:val="28"/>
                <w:szCs w:val="28"/>
              </w:rPr>
              <w:t xml:space="preserve">Юдин </w:t>
            </w:r>
          </w:p>
          <w:p w:rsidR="00291FF9" w:rsidRPr="005131C5" w:rsidRDefault="00C46A09">
            <w:pPr>
              <w:pStyle w:val="10"/>
              <w:widowControl w:val="0"/>
              <w:contextualSpacing/>
              <w:jc w:val="center"/>
              <w:rPr>
                <w:sz w:val="28"/>
                <w:szCs w:val="28"/>
              </w:rPr>
            </w:pPr>
            <w:r>
              <w:rPr>
                <w:sz w:val="28"/>
                <w:szCs w:val="28"/>
              </w:rPr>
              <w:t>Александр Викторович</w:t>
            </w:r>
          </w:p>
        </w:tc>
        <w:tc>
          <w:tcPr>
            <w:tcW w:w="6379" w:type="dxa"/>
            <w:tcBorders>
              <w:top w:val="nil"/>
              <w:left w:val="nil"/>
              <w:bottom w:val="nil"/>
              <w:right w:val="nil"/>
            </w:tcBorders>
          </w:tcPr>
          <w:p w:rsidR="00C46A09" w:rsidRDefault="00D91AC1" w:rsidP="00C46A09">
            <w:pPr>
              <w:pStyle w:val="10"/>
              <w:widowControl w:val="0"/>
              <w:contextualSpacing/>
              <w:jc w:val="both"/>
              <w:rPr>
                <w:sz w:val="28"/>
                <w:szCs w:val="28"/>
              </w:rPr>
            </w:pPr>
            <w:r w:rsidRPr="005131C5">
              <w:rPr>
                <w:sz w:val="28"/>
                <w:szCs w:val="28"/>
              </w:rPr>
              <w:t xml:space="preserve">- </w:t>
            </w:r>
            <w:r w:rsidR="00C46A09">
              <w:rPr>
                <w:sz w:val="28"/>
                <w:szCs w:val="28"/>
              </w:rPr>
              <w:t xml:space="preserve">депутат Совета депутатов </w:t>
            </w:r>
            <w:proofErr w:type="spellStart"/>
            <w:r w:rsidR="00C46A09">
              <w:rPr>
                <w:sz w:val="28"/>
                <w:szCs w:val="28"/>
              </w:rPr>
              <w:t>Ягодно</w:t>
            </w:r>
            <w:proofErr w:type="spellEnd"/>
            <w:r w:rsidR="00C46A09">
              <w:rPr>
                <w:sz w:val="28"/>
                <w:szCs w:val="28"/>
              </w:rPr>
              <w:t>-Полянского муниципального образования Татищевского муниципального района Саратовской области</w:t>
            </w:r>
          </w:p>
          <w:p w:rsidR="00291FF9" w:rsidRPr="005131C5" w:rsidRDefault="00D91AC1" w:rsidP="00C46A09">
            <w:pPr>
              <w:pStyle w:val="10"/>
              <w:widowControl w:val="0"/>
              <w:contextualSpacing/>
              <w:jc w:val="both"/>
              <w:rPr>
                <w:sz w:val="28"/>
                <w:szCs w:val="28"/>
              </w:rPr>
            </w:pPr>
            <w:r w:rsidRPr="005131C5">
              <w:rPr>
                <w:rStyle w:val="-"/>
                <w:color w:val="000000"/>
                <w:sz w:val="28"/>
                <w:szCs w:val="28"/>
                <w:u w:val="none"/>
              </w:rPr>
              <w:t>(по согласованию)</w:t>
            </w:r>
            <w:r w:rsidRPr="005131C5">
              <w:rPr>
                <w:sz w:val="28"/>
                <w:szCs w:val="28"/>
              </w:rPr>
              <w:t>;</w:t>
            </w:r>
          </w:p>
        </w:tc>
      </w:tr>
      <w:tr w:rsidR="00291FF9" w:rsidRPr="005131C5" w:rsidTr="00C46A09">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9" w:type="dxa"/>
            <w:tcBorders>
              <w:top w:val="nil"/>
              <w:left w:val="nil"/>
              <w:bottom w:val="nil"/>
              <w:right w:val="nil"/>
            </w:tcBorders>
          </w:tcPr>
          <w:p w:rsidR="00291FF9" w:rsidRPr="005131C5" w:rsidRDefault="00291FF9">
            <w:pPr>
              <w:pStyle w:val="10"/>
              <w:widowControl w:val="0"/>
              <w:contextualSpacing/>
              <w:jc w:val="both"/>
              <w:rPr>
                <w:sz w:val="28"/>
                <w:szCs w:val="28"/>
              </w:rPr>
            </w:pPr>
          </w:p>
        </w:tc>
      </w:tr>
      <w:tr w:rsidR="00C46A09" w:rsidRPr="005131C5" w:rsidTr="00C46A09">
        <w:tc>
          <w:tcPr>
            <w:tcW w:w="3368" w:type="dxa"/>
            <w:tcBorders>
              <w:top w:val="nil"/>
              <w:left w:val="nil"/>
              <w:bottom w:val="nil"/>
              <w:right w:val="nil"/>
            </w:tcBorders>
          </w:tcPr>
          <w:p w:rsidR="00C46A09" w:rsidRDefault="00C46A09" w:rsidP="008B25AD">
            <w:pPr>
              <w:pStyle w:val="10"/>
              <w:widowControl w:val="0"/>
              <w:contextualSpacing/>
              <w:jc w:val="center"/>
              <w:rPr>
                <w:sz w:val="28"/>
                <w:szCs w:val="28"/>
              </w:rPr>
            </w:pPr>
            <w:r>
              <w:rPr>
                <w:sz w:val="28"/>
                <w:szCs w:val="28"/>
              </w:rPr>
              <w:t>Фадеева</w:t>
            </w:r>
          </w:p>
          <w:p w:rsidR="00C46A09" w:rsidRPr="005131C5" w:rsidRDefault="00C46A09" w:rsidP="008B25AD">
            <w:pPr>
              <w:pStyle w:val="10"/>
              <w:widowControl w:val="0"/>
              <w:contextualSpacing/>
              <w:jc w:val="center"/>
              <w:rPr>
                <w:sz w:val="28"/>
                <w:szCs w:val="28"/>
              </w:rPr>
            </w:pPr>
            <w:r>
              <w:rPr>
                <w:sz w:val="28"/>
                <w:szCs w:val="28"/>
              </w:rPr>
              <w:t>Евгения Александровна</w:t>
            </w:r>
          </w:p>
        </w:tc>
        <w:tc>
          <w:tcPr>
            <w:tcW w:w="6379" w:type="dxa"/>
            <w:tcBorders>
              <w:top w:val="nil"/>
              <w:left w:val="nil"/>
              <w:bottom w:val="nil"/>
              <w:right w:val="nil"/>
            </w:tcBorders>
          </w:tcPr>
          <w:p w:rsidR="00C46A09" w:rsidRDefault="00C46A09" w:rsidP="008B25AD">
            <w:pPr>
              <w:pStyle w:val="10"/>
              <w:widowControl w:val="0"/>
              <w:contextualSpacing/>
              <w:jc w:val="both"/>
              <w:rPr>
                <w:sz w:val="28"/>
                <w:szCs w:val="28"/>
              </w:rPr>
            </w:pPr>
            <w:r w:rsidRPr="005131C5">
              <w:rPr>
                <w:sz w:val="28"/>
                <w:szCs w:val="28"/>
              </w:rPr>
              <w:t xml:space="preserve">- </w:t>
            </w:r>
            <w:r>
              <w:rPr>
                <w:sz w:val="28"/>
                <w:szCs w:val="28"/>
              </w:rPr>
              <w:t xml:space="preserve">депутат Совета депутатов </w:t>
            </w:r>
            <w:proofErr w:type="spellStart"/>
            <w:r>
              <w:rPr>
                <w:sz w:val="28"/>
                <w:szCs w:val="28"/>
              </w:rPr>
              <w:t>Ягодно</w:t>
            </w:r>
            <w:proofErr w:type="spellEnd"/>
            <w:r>
              <w:rPr>
                <w:sz w:val="28"/>
                <w:szCs w:val="28"/>
              </w:rPr>
              <w:t>-Полянского муниципального образования Татищевского муниципального района Саратовской области</w:t>
            </w:r>
          </w:p>
          <w:p w:rsidR="00C46A09" w:rsidRPr="005131C5" w:rsidRDefault="00C46A09" w:rsidP="008B25AD">
            <w:pPr>
              <w:pStyle w:val="10"/>
              <w:widowControl w:val="0"/>
              <w:contextualSpacing/>
              <w:jc w:val="both"/>
              <w:rPr>
                <w:sz w:val="28"/>
                <w:szCs w:val="28"/>
              </w:rPr>
            </w:pPr>
            <w:r w:rsidRPr="005131C5">
              <w:rPr>
                <w:rStyle w:val="-"/>
                <w:color w:val="000000"/>
                <w:sz w:val="28"/>
                <w:szCs w:val="28"/>
                <w:u w:val="none"/>
              </w:rPr>
              <w:t>(по согласованию)</w:t>
            </w:r>
            <w:r>
              <w:rPr>
                <w:sz w:val="28"/>
                <w:szCs w:val="28"/>
              </w:rPr>
              <w:t>.</w:t>
            </w:r>
          </w:p>
        </w:tc>
      </w:tr>
    </w:tbl>
    <w:p w:rsidR="00291FF9" w:rsidRPr="005131C5" w:rsidRDefault="00291FF9">
      <w:pPr>
        <w:rPr>
          <w:sz w:val="28"/>
          <w:szCs w:val="28"/>
        </w:rPr>
        <w:sectPr w:rsidR="00291FF9" w:rsidRPr="005131C5" w:rsidSect="004C21BD">
          <w:pgSz w:w="11906" w:h="16838"/>
          <w:pgMar w:top="567" w:right="1134" w:bottom="284" w:left="1134" w:header="0" w:footer="0" w:gutter="0"/>
          <w:cols w:space="720"/>
          <w:formProt w:val="0"/>
          <w:docGrid w:linePitch="381" w:charSpace="8192"/>
        </w:sectPr>
      </w:pPr>
    </w:p>
    <w:p w:rsidR="00291FF9" w:rsidRDefault="00291FF9" w:rsidP="00233A4F">
      <w:pPr>
        <w:pStyle w:val="ConsPlusNormal0"/>
        <w:ind w:firstLine="0"/>
        <w:jc w:val="both"/>
        <w:rPr>
          <w:rStyle w:val="-"/>
          <w:color w:val="000000"/>
          <w:szCs w:val="28"/>
          <w:u w:val="none"/>
        </w:rPr>
      </w:pPr>
    </w:p>
    <w:sectPr w:rsidR="00291FF9">
      <w:headerReference w:type="default" r:id="rId9"/>
      <w:pgSz w:w="11906" w:h="16838"/>
      <w:pgMar w:top="1134" w:right="1134" w:bottom="1134" w:left="1134" w:header="709"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D4" w:rsidRDefault="00DE37D4">
      <w:r>
        <w:separator/>
      </w:r>
    </w:p>
  </w:endnote>
  <w:endnote w:type="continuationSeparator" w:id="0">
    <w:p w:rsidR="00DE37D4" w:rsidRDefault="00DE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D4" w:rsidRDefault="00DE37D4">
      <w:r>
        <w:separator/>
      </w:r>
    </w:p>
  </w:footnote>
  <w:footnote w:type="continuationSeparator" w:id="0">
    <w:p w:rsidR="00DE37D4" w:rsidRDefault="00DE3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684893"/>
      <w:docPartObj>
        <w:docPartGallery w:val="Page Numbers (Top of Page)"/>
        <w:docPartUnique/>
      </w:docPartObj>
    </w:sdtPr>
    <w:sdtEndPr/>
    <w:sdtContent>
      <w:p w:rsidR="00291FF9" w:rsidRDefault="00D91AC1">
        <w:pPr>
          <w:pStyle w:val="aff"/>
          <w:jc w:val="center"/>
        </w:pPr>
        <w:r>
          <w:fldChar w:fldCharType="begin"/>
        </w:r>
        <w:r>
          <w:instrText>PAGE</w:instrText>
        </w:r>
        <w:r>
          <w:fldChar w:fldCharType="separate"/>
        </w:r>
        <w:r w:rsidR="00C46A09">
          <w:rPr>
            <w:noProof/>
          </w:rPr>
          <w:t>2</w:t>
        </w:r>
        <w:r>
          <w:fldChar w:fldCharType="end"/>
        </w:r>
      </w:p>
      <w:p w:rsidR="00291FF9" w:rsidRDefault="00DE37D4">
        <w:pPr>
          <w:pStyle w:val="aff"/>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930D9"/>
    <w:multiLevelType w:val="multilevel"/>
    <w:tmpl w:val="81B6B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Roman"/>
      <w:pStyle w:val="3"/>
      <w:lvlText w:val="%3."/>
      <w:lvlJc w:val="right"/>
      <w:pPr>
        <w:tabs>
          <w:tab w:val="num" w:pos="0"/>
        </w:tabs>
        <w:ind w:left="2160" w:hanging="18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F9"/>
    <w:rsid w:val="00073522"/>
    <w:rsid w:val="00111F97"/>
    <w:rsid w:val="00140B75"/>
    <w:rsid w:val="001F032C"/>
    <w:rsid w:val="001F7287"/>
    <w:rsid w:val="00233A4F"/>
    <w:rsid w:val="00291FF9"/>
    <w:rsid w:val="00397B76"/>
    <w:rsid w:val="003B0008"/>
    <w:rsid w:val="003E7A6E"/>
    <w:rsid w:val="00434174"/>
    <w:rsid w:val="00455D12"/>
    <w:rsid w:val="004C21BD"/>
    <w:rsid w:val="005131C5"/>
    <w:rsid w:val="005334DC"/>
    <w:rsid w:val="0054701E"/>
    <w:rsid w:val="00563343"/>
    <w:rsid w:val="005D5D2A"/>
    <w:rsid w:val="005E6CA3"/>
    <w:rsid w:val="00664FBF"/>
    <w:rsid w:val="006E4029"/>
    <w:rsid w:val="00AD23E3"/>
    <w:rsid w:val="00C46A09"/>
    <w:rsid w:val="00D343C0"/>
    <w:rsid w:val="00D91AC1"/>
    <w:rsid w:val="00DE37D4"/>
    <w:rsid w:val="00F16BCD"/>
    <w:rsid w:val="00FA01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17FED-BEE3-44E0-915E-4DE27241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qFormat/>
    <w:rsid w:val="006A11C5"/>
    <w:pPr>
      <w:keepNext/>
      <w:widowControl w:val="0"/>
      <w:ind w:firstLine="720"/>
      <w:outlineLvl w:val="0"/>
    </w:pPr>
    <w:rPr>
      <w:rFonts w:ascii="Arial" w:hAnsi="Arial"/>
      <w:b/>
      <w:i/>
    </w:rPr>
  </w:style>
  <w:style w:type="paragraph" w:styleId="2">
    <w:name w:val="heading 2"/>
    <w:basedOn w:val="10"/>
    <w:next w:val="10"/>
    <w:qFormat/>
    <w:rsid w:val="006A11C5"/>
    <w:pPr>
      <w:keepNext/>
      <w:spacing w:before="240" w:after="60"/>
      <w:outlineLvl w:val="1"/>
    </w:pPr>
    <w:rPr>
      <w:rFonts w:ascii="Arial" w:hAnsi="Arial" w:cs="Arial"/>
      <w:b/>
      <w:bCs/>
      <w:i/>
      <w:iCs/>
      <w:szCs w:val="28"/>
    </w:rPr>
  </w:style>
  <w:style w:type="paragraph" w:styleId="3">
    <w:name w:val="heading 3"/>
    <w:basedOn w:val="a0"/>
    <w:next w:val="a1"/>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10"/>
    <w:next w:val="10"/>
    <w:link w:val="40"/>
    <w:qFormat/>
    <w:rsid w:val="006A11C5"/>
    <w:pPr>
      <w:keepNext/>
      <w:outlineLvl w:val="3"/>
    </w:pPr>
    <w:rPr>
      <w:b/>
      <w:bCs/>
    </w:rPr>
  </w:style>
  <w:style w:type="paragraph" w:styleId="5">
    <w:name w:val="heading 5"/>
    <w:basedOn w:val="10"/>
    <w:next w:val="10"/>
    <w:link w:val="50"/>
    <w:qFormat/>
    <w:rsid w:val="006A11C5"/>
    <w:pPr>
      <w:keepNext/>
      <w:jc w:val="center"/>
      <w:outlineLvl w:val="4"/>
    </w:pPr>
    <w:rPr>
      <w:b/>
      <w:bCs/>
      <w:i/>
      <w:iCs/>
    </w:rPr>
  </w:style>
  <w:style w:type="paragraph" w:styleId="6">
    <w:name w:val="heading 6"/>
    <w:basedOn w:val="10"/>
    <w:next w:val="10"/>
    <w:link w:val="60"/>
    <w:unhideWhenUsed/>
    <w:qFormat/>
    <w:rsid w:val="00963A32"/>
    <w:pPr>
      <w:spacing w:before="240" w:after="60"/>
      <w:outlineLvl w:val="5"/>
    </w:pPr>
    <w:rPr>
      <w:rFonts w:ascii="Calibri" w:hAnsi="Calibri"/>
      <w:b/>
      <w:bCs/>
      <w:sz w:val="22"/>
      <w:szCs w:val="22"/>
    </w:rPr>
  </w:style>
  <w:style w:type="paragraph" w:styleId="7">
    <w:name w:val="heading 7"/>
    <w:basedOn w:val="10"/>
    <w:next w:val="10"/>
    <w:link w:val="70"/>
    <w:qFormat/>
    <w:rsid w:val="006A11C5"/>
    <w:pPr>
      <w:keepNext/>
      <w:ind w:left="5334"/>
      <w:outlineLvl w:val="6"/>
    </w:pPr>
    <w:rPr>
      <w:b/>
      <w:bCs/>
    </w:rPr>
  </w:style>
  <w:style w:type="paragraph" w:styleId="9">
    <w:name w:val="heading 9"/>
    <w:basedOn w:val="10"/>
    <w:next w:val="10"/>
    <w:link w:val="90"/>
    <w:qFormat/>
    <w:rsid w:val="006A11C5"/>
    <w:pPr>
      <w:keepNext/>
      <w:widowControl w:val="0"/>
      <w:overflowPunct w:val="0"/>
      <w:jc w:val="center"/>
      <w:textAlignment w:val="baseline"/>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qFormat/>
    <w:rsid w:val="00541FDB"/>
    <w:pPr>
      <w:tabs>
        <w:tab w:val="left" w:pos="708"/>
      </w:tabs>
      <w:spacing w:line="100" w:lineRule="atLeast"/>
    </w:pPr>
    <w:rPr>
      <w:sz w:val="24"/>
      <w:szCs w:val="24"/>
    </w:rPr>
  </w:style>
  <w:style w:type="character" w:customStyle="1" w:styleId="11">
    <w:name w:val="Заголовок 1 Знак"/>
    <w:link w:val="1"/>
    <w:qFormat/>
    <w:rsid w:val="006A11C5"/>
    <w:rPr>
      <w:rFonts w:ascii="Arial" w:hAnsi="Arial"/>
      <w:b/>
      <w:i/>
      <w:sz w:val="28"/>
    </w:rPr>
  </w:style>
  <w:style w:type="character" w:customStyle="1" w:styleId="20">
    <w:name w:val="Заголовок 2 Знак"/>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character" w:customStyle="1" w:styleId="a5">
    <w:name w:val="Верхний колонтитул Знак"/>
    <w:uiPriority w:val="99"/>
    <w:qFormat/>
    <w:rsid w:val="0069478B"/>
    <w:rPr>
      <w:sz w:val="28"/>
    </w:rPr>
  </w:style>
  <w:style w:type="character" w:customStyle="1" w:styleId="a6">
    <w:name w:val="Нижний колонтитул Знак"/>
    <w:qFormat/>
    <w:rsid w:val="0069478B"/>
    <w:rPr>
      <w:sz w:val="28"/>
    </w:rPr>
  </w:style>
  <w:style w:type="character" w:customStyle="1" w:styleId="21">
    <w:name w:val="Основной текст с отступом 2 Знак"/>
    <w:link w:val="22"/>
    <w:qFormat/>
    <w:rsid w:val="006A11C5"/>
    <w:rPr>
      <w:rFonts w:ascii="Arial" w:hAnsi="Arial"/>
      <w:sz w:val="28"/>
    </w:rPr>
  </w:style>
  <w:style w:type="character" w:customStyle="1" w:styleId="a7">
    <w:name w:val="Основной текст с отступом Знак"/>
    <w:uiPriority w:val="99"/>
    <w:qFormat/>
    <w:rsid w:val="006A11C5"/>
    <w:rPr>
      <w:sz w:val="28"/>
    </w:rPr>
  </w:style>
  <w:style w:type="character" w:customStyle="1" w:styleId="a8">
    <w:name w:val="Текст выноски Знак"/>
    <w:qFormat/>
    <w:rsid w:val="006A11C5"/>
    <w:rPr>
      <w:rFonts w:ascii="Tahoma" w:hAnsi="Tahoma" w:cs="Tahoma"/>
      <w:sz w:val="16"/>
      <w:szCs w:val="16"/>
    </w:rPr>
  </w:style>
  <w:style w:type="character" w:customStyle="1" w:styleId="30">
    <w:name w:val="Основной текст с отступом 3 Знак"/>
    <w:link w:val="30"/>
    <w:qFormat/>
    <w:rsid w:val="006A11C5"/>
    <w:rPr>
      <w:sz w:val="16"/>
      <w:szCs w:val="16"/>
    </w:rPr>
  </w:style>
  <w:style w:type="character" w:customStyle="1" w:styleId="a9">
    <w:name w:val="Основной текст Знак"/>
    <w:qFormat/>
    <w:rsid w:val="006A11C5"/>
    <w:rPr>
      <w:sz w:val="28"/>
    </w:rPr>
  </w:style>
  <w:style w:type="character" w:customStyle="1" w:styleId="aa">
    <w:name w:val="Подзаголовок Знак"/>
    <w:qFormat/>
    <w:rsid w:val="006A11C5"/>
    <w:rPr>
      <w:sz w:val="32"/>
      <w:szCs w:val="24"/>
      <w:lang w:eastAsia="ar-SA"/>
    </w:rPr>
  </w:style>
  <w:style w:type="character" w:customStyle="1" w:styleId="-">
    <w:name w:val="Интернет-ссылка"/>
    <w:rsid w:val="006A11C5"/>
    <w:rPr>
      <w:color w:val="0000FF"/>
      <w:u w:val="single"/>
    </w:rPr>
  </w:style>
  <w:style w:type="character" w:customStyle="1" w:styleId="FontStyle47">
    <w:name w:val="Font Style47"/>
    <w:qFormat/>
    <w:rsid w:val="006A11C5"/>
    <w:rPr>
      <w:rFonts w:ascii="Times New Roman" w:hAnsi="Times New Roman" w:cs="Times New Roman"/>
      <w:sz w:val="22"/>
      <w:szCs w:val="22"/>
    </w:rPr>
  </w:style>
  <w:style w:type="character" w:styleId="ab">
    <w:name w:val="Strong"/>
    <w:uiPriority w:val="22"/>
    <w:qFormat/>
    <w:rsid w:val="006A11C5"/>
    <w:rPr>
      <w:b/>
      <w:bCs/>
    </w:rPr>
  </w:style>
  <w:style w:type="character" w:customStyle="1" w:styleId="ac">
    <w:name w:val="Текст концевой сноски Знак"/>
    <w:basedOn w:val="a2"/>
    <w:qFormat/>
    <w:rsid w:val="006A11C5"/>
  </w:style>
  <w:style w:type="character" w:customStyle="1" w:styleId="ad">
    <w:name w:val="Привязка концевой сноски"/>
    <w:rPr>
      <w:vertAlign w:val="superscript"/>
    </w:rPr>
  </w:style>
  <w:style w:type="character" w:customStyle="1" w:styleId="EndnoteCharacters">
    <w:name w:val="Endnote Characters"/>
    <w:qFormat/>
    <w:rsid w:val="006A11C5"/>
    <w:rPr>
      <w:vertAlign w:val="superscript"/>
    </w:rPr>
  </w:style>
  <w:style w:type="character" w:customStyle="1" w:styleId="ae">
    <w:name w:val="Гипертекстовая ссылка"/>
    <w:qFormat/>
    <w:rsid w:val="006A11C5"/>
    <w:rPr>
      <w:color w:val="008000"/>
    </w:rPr>
  </w:style>
  <w:style w:type="character" w:customStyle="1" w:styleId="23">
    <w:name w:val="Основной текст 2 Знак"/>
    <w:link w:val="23"/>
    <w:qFormat/>
    <w:rsid w:val="00B62F97"/>
    <w:rPr>
      <w:sz w:val="28"/>
    </w:rPr>
  </w:style>
  <w:style w:type="character" w:customStyle="1" w:styleId="31">
    <w:name w:val="Основной текст 3 Знак"/>
    <w:link w:val="32"/>
    <w:qFormat/>
    <w:rsid w:val="00B62F97"/>
    <w:rPr>
      <w:sz w:val="16"/>
      <w:szCs w:val="16"/>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2">
    <w:name w:val="Основной шрифт абзаца1"/>
    <w:qFormat/>
    <w:rsid w:val="005E2A5B"/>
  </w:style>
  <w:style w:type="character" w:customStyle="1" w:styleId="60">
    <w:name w:val="Заголовок 6 Знак"/>
    <w:link w:val="6"/>
    <w:qFormat/>
    <w:rsid w:val="00963A32"/>
    <w:rPr>
      <w:rFonts w:ascii="Calibri" w:eastAsia="Times New Roman" w:hAnsi="Calibri" w:cs="Times New Roman"/>
      <w:b/>
      <w:bCs/>
      <w:sz w:val="22"/>
      <w:szCs w:val="22"/>
    </w:rPr>
  </w:style>
  <w:style w:type="character" w:customStyle="1" w:styleId="32">
    <w:name w:val="Знак3"/>
    <w:link w:val="31"/>
    <w:qFormat/>
    <w:rsid w:val="007628AF"/>
    <w:rPr>
      <w:rFonts w:ascii="Cambria" w:eastAsia="Times New Roman" w:hAnsi="Cambria" w:cs="Times New Roman"/>
      <w:b/>
      <w:bCs/>
      <w:kern w:val="2"/>
      <w:sz w:val="32"/>
      <w:szCs w:val="32"/>
    </w:rPr>
  </w:style>
  <w:style w:type="character" w:styleId="af">
    <w:name w:val="page number"/>
    <w:qFormat/>
    <w:rsid w:val="007628AF"/>
  </w:style>
  <w:style w:type="character" w:customStyle="1" w:styleId="blk">
    <w:name w:val="blk"/>
    <w:qFormat/>
    <w:rsid w:val="007628AF"/>
  </w:style>
  <w:style w:type="character" w:customStyle="1" w:styleId="apple-converted-space">
    <w:name w:val="apple-converted-space"/>
    <w:qFormat/>
    <w:rsid w:val="007628AF"/>
  </w:style>
  <w:style w:type="character" w:customStyle="1" w:styleId="af0">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character" w:customStyle="1" w:styleId="310">
    <w:name w:val="Основной текст 3 Знак1"/>
    <w:link w:val="33"/>
    <w:qFormat/>
    <w:rsid w:val="00710A9B"/>
    <w:rPr>
      <w:rFonts w:eastAsia="SimSun" w:cs="Mangal"/>
      <w:b/>
      <w:bCs/>
      <w:sz w:val="28"/>
      <w:szCs w:val="28"/>
      <w:lang w:eastAsia="zh-CN"/>
    </w:rPr>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1">
    <w:name w:val="Символ нумерации"/>
    <w:qFormat/>
    <w:rsid w:val="00710A9B"/>
  </w:style>
  <w:style w:type="character" w:customStyle="1" w:styleId="af2">
    <w:name w:val="Маркеры списка"/>
    <w:qFormat/>
    <w:rsid w:val="00710A9B"/>
    <w:rPr>
      <w:rFonts w:ascii="OpenSymbol" w:eastAsia="OpenSymbol" w:hAnsi="OpenSymbol" w:cs="OpenSymbol"/>
    </w:rPr>
  </w:style>
  <w:style w:type="character" w:customStyle="1" w:styleId="FontStyle34">
    <w:name w:val="Font Style34"/>
    <w:qFormat/>
    <w:rsid w:val="00CD24A6"/>
    <w:rPr>
      <w:rFonts w:ascii="Times New Roman" w:hAnsi="Times New Roman" w:cs="Times New Roman"/>
      <w:sz w:val="26"/>
    </w:rPr>
  </w:style>
  <w:style w:type="character" w:customStyle="1" w:styleId="af3">
    <w:name w:val="Посещённая гиперссылка"/>
    <w:unhideWhenUsed/>
    <w:rsid w:val="005D70A1"/>
    <w:rPr>
      <w:color w:val="800080"/>
      <w:u w:val="single"/>
    </w:rPr>
  </w:style>
  <w:style w:type="character" w:customStyle="1" w:styleId="210">
    <w:name w:val="Основной текст с отступом 2 Знак1"/>
    <w:semiHidden/>
    <w:qFormat/>
    <w:rsid w:val="005D70A1"/>
    <w:rPr>
      <w:sz w:val="28"/>
    </w:rPr>
  </w:style>
  <w:style w:type="character" w:customStyle="1" w:styleId="ConsPlusNormal">
    <w:name w:val="ConsPlusNormal Знак"/>
    <w:link w:val="ConsPlusNormal"/>
    <w:qFormat/>
    <w:locked/>
    <w:rsid w:val="005D70A1"/>
    <w:rPr>
      <w:rFonts w:ascii="Arial" w:hAnsi="Arial"/>
    </w:rPr>
  </w:style>
  <w:style w:type="character" w:styleId="af4">
    <w:name w:val="Placeholder Text"/>
    <w:uiPriority w:val="99"/>
    <w:semiHidden/>
    <w:qFormat/>
    <w:rsid w:val="005D70A1"/>
    <w:rPr>
      <w:color w:val="808080"/>
    </w:rPr>
  </w:style>
  <w:style w:type="character" w:customStyle="1" w:styleId="211">
    <w:name w:val="Основной текст 2 Знак1"/>
    <w:link w:val="24"/>
    <w:qFormat/>
    <w:rsid w:val="005D70A1"/>
    <w:rPr>
      <w:rFonts w:ascii="Cambria" w:eastAsia="Times New Roman" w:hAnsi="Cambria" w:cs="Times New Roman"/>
      <w:b/>
      <w:bCs/>
      <w:kern w:val="2"/>
      <w:sz w:val="32"/>
      <w:szCs w:val="32"/>
    </w:rPr>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5">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2"/>
    <w:qFormat/>
    <w:rsid w:val="00022A16"/>
  </w:style>
  <w:style w:type="character" w:customStyle="1" w:styleId="af5">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6">
    <w:name w:val="Знак сноски2"/>
    <w:qFormat/>
    <w:rsid w:val="00022A16"/>
    <w:rPr>
      <w:vertAlign w:val="superscript"/>
    </w:rPr>
  </w:style>
  <w:style w:type="character" w:customStyle="1" w:styleId="af6">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3">
    <w:name w:val="Знак сноски1"/>
    <w:qFormat/>
    <w:rsid w:val="00022A16"/>
    <w:rPr>
      <w:vertAlign w:val="superscript"/>
    </w:rPr>
  </w:style>
  <w:style w:type="character" w:customStyle="1" w:styleId="af7">
    <w:name w:val="Привязка сноски"/>
    <w:rPr>
      <w:vertAlign w:val="superscript"/>
    </w:rPr>
  </w:style>
  <w:style w:type="character" w:customStyle="1" w:styleId="FootnoteCharacters">
    <w:name w:val="Footnote Characters"/>
    <w:qFormat/>
    <w:rsid w:val="00022A16"/>
    <w:rPr>
      <w:vertAlign w:val="superscript"/>
    </w:rPr>
  </w:style>
  <w:style w:type="character" w:customStyle="1" w:styleId="af8">
    <w:name w:val="Текст сноски Знак"/>
    <w:qFormat/>
    <w:rsid w:val="00022A16"/>
    <w:rPr>
      <w:lang w:eastAsia="zh-CN"/>
    </w:rPr>
  </w:style>
  <w:style w:type="character" w:customStyle="1" w:styleId="FontStyle53">
    <w:name w:val="Font Style53"/>
    <w:uiPriority w:val="99"/>
    <w:qFormat/>
    <w:rsid w:val="002714C5"/>
    <w:rPr>
      <w:rFonts w:ascii="Times New Roman" w:hAnsi="Times New Roman" w:cs="Times New Roman"/>
      <w:sz w:val="24"/>
      <w:szCs w:val="24"/>
    </w:rPr>
  </w:style>
  <w:style w:type="character" w:customStyle="1" w:styleId="af9">
    <w:name w:val="Цветовое выделение"/>
    <w:qFormat/>
    <w:rsid w:val="00813ABB"/>
    <w:rPr>
      <w:b/>
      <w:color w:val="26282F"/>
      <w:sz w:val="26"/>
    </w:rPr>
  </w:style>
  <w:style w:type="character" w:customStyle="1" w:styleId="afa">
    <w:name w:val="Текст Знак"/>
    <w:basedOn w:val="a2"/>
    <w:qFormat/>
    <w:rsid w:val="008F7B7B"/>
    <w:rPr>
      <w:sz w:val="24"/>
      <w:szCs w:val="24"/>
    </w:rPr>
  </w:style>
  <w:style w:type="paragraph" w:customStyle="1" w:styleId="a0">
    <w:name w:val="Заголовок"/>
    <w:basedOn w:val="10"/>
    <w:next w:val="a1"/>
    <w:qFormat/>
    <w:rsid w:val="006A11C5"/>
    <w:pPr>
      <w:keepNext/>
      <w:spacing w:before="240" w:after="120"/>
    </w:pPr>
    <w:rPr>
      <w:rFonts w:ascii="Arial" w:eastAsia="Arial Unicode MS" w:hAnsi="Arial" w:cs="Tahoma"/>
      <w:szCs w:val="28"/>
      <w:lang w:eastAsia="ar-SA"/>
    </w:rPr>
  </w:style>
  <w:style w:type="paragraph" w:styleId="a1">
    <w:name w:val="Body Text"/>
    <w:basedOn w:val="10"/>
    <w:qFormat/>
    <w:rsid w:val="006A11C5"/>
    <w:pPr>
      <w:spacing w:after="120"/>
    </w:pPr>
  </w:style>
  <w:style w:type="paragraph" w:styleId="afb">
    <w:name w:val="List"/>
    <w:basedOn w:val="a1"/>
    <w:rsid w:val="005E2A5B"/>
    <w:rPr>
      <w:rFonts w:cs="Arial"/>
      <w:lang w:eastAsia="zh-CN"/>
    </w:rPr>
  </w:style>
  <w:style w:type="paragraph" w:styleId="afc">
    <w:name w:val="caption"/>
    <w:basedOn w:val="10"/>
    <w:qFormat/>
    <w:rsid w:val="005E2A5B"/>
    <w:pPr>
      <w:suppressLineNumbers/>
      <w:spacing w:before="120" w:after="120"/>
    </w:pPr>
    <w:rPr>
      <w:rFonts w:cs="Arial"/>
      <w:i/>
      <w:iCs/>
      <w:lang w:eastAsia="zh-CN"/>
    </w:rPr>
  </w:style>
  <w:style w:type="paragraph" w:styleId="afd">
    <w:name w:val="index heading"/>
    <w:basedOn w:val="10"/>
    <w:qFormat/>
    <w:pPr>
      <w:suppressLineNumbers/>
    </w:pPr>
    <w:rPr>
      <w:rFonts w:cs="Mangal"/>
    </w:rPr>
  </w:style>
  <w:style w:type="paragraph" w:customStyle="1" w:styleId="afe">
    <w:name w:val="Верхний и нижний колонтитулы"/>
    <w:basedOn w:val="10"/>
    <w:qFormat/>
  </w:style>
  <w:style w:type="paragraph" w:styleId="aff">
    <w:name w:val="header"/>
    <w:basedOn w:val="10"/>
    <w:uiPriority w:val="99"/>
    <w:rsid w:val="0069478B"/>
    <w:pPr>
      <w:tabs>
        <w:tab w:val="clear" w:pos="708"/>
        <w:tab w:val="center" w:pos="4677"/>
        <w:tab w:val="right" w:pos="9355"/>
      </w:tabs>
    </w:pPr>
  </w:style>
  <w:style w:type="paragraph" w:styleId="aff0">
    <w:name w:val="footer"/>
    <w:basedOn w:val="10"/>
    <w:rsid w:val="0069478B"/>
    <w:pPr>
      <w:tabs>
        <w:tab w:val="clear" w:pos="708"/>
        <w:tab w:val="center" w:pos="4677"/>
        <w:tab w:val="right" w:pos="9355"/>
      </w:tabs>
    </w:pPr>
  </w:style>
  <w:style w:type="paragraph" w:customStyle="1" w:styleId="aff1">
    <w:name w:val="Основной шрифт абзаца Знак"/>
    <w:basedOn w:val="10"/>
    <w:qFormat/>
    <w:rsid w:val="006A11C5"/>
    <w:pPr>
      <w:spacing w:after="160" w:line="240" w:lineRule="exact"/>
    </w:pPr>
    <w:rPr>
      <w:rFonts w:ascii="Verdana" w:hAnsi="Verdana"/>
      <w:sz w:val="20"/>
      <w:lang w:val="en-US" w:eastAsia="en-US"/>
    </w:rPr>
  </w:style>
  <w:style w:type="paragraph" w:styleId="22">
    <w:name w:val="Body Text Indent 2"/>
    <w:basedOn w:val="10"/>
    <w:link w:val="21"/>
    <w:qFormat/>
    <w:rsid w:val="006A11C5"/>
    <w:pPr>
      <w:widowControl w:val="0"/>
      <w:ind w:right="-1" w:firstLine="720"/>
      <w:jc w:val="both"/>
    </w:pPr>
    <w:rPr>
      <w:rFonts w:ascii="Arial" w:hAnsi="Arial"/>
    </w:rPr>
  </w:style>
  <w:style w:type="paragraph" w:styleId="aff2">
    <w:name w:val="Body Text Indent"/>
    <w:basedOn w:val="10"/>
    <w:uiPriority w:val="99"/>
    <w:rsid w:val="006A11C5"/>
    <w:pPr>
      <w:spacing w:after="120"/>
      <w:ind w:left="283"/>
    </w:pPr>
  </w:style>
  <w:style w:type="paragraph" w:styleId="aff3">
    <w:name w:val="Balloon Text"/>
    <w:basedOn w:val="10"/>
    <w:qFormat/>
    <w:rsid w:val="006A11C5"/>
    <w:rPr>
      <w:rFonts w:ascii="Tahoma" w:hAnsi="Tahoma" w:cs="Tahoma"/>
      <w:sz w:val="16"/>
      <w:szCs w:val="16"/>
    </w:rPr>
  </w:style>
  <w:style w:type="paragraph" w:styleId="34">
    <w:name w:val="Body Text Indent 3"/>
    <w:basedOn w:val="10"/>
    <w:qFormat/>
    <w:rsid w:val="006A11C5"/>
    <w:pPr>
      <w:spacing w:after="120"/>
      <w:ind w:left="283"/>
    </w:pPr>
    <w:rPr>
      <w:sz w:val="16"/>
      <w:szCs w:val="16"/>
    </w:rPr>
  </w:style>
  <w:style w:type="paragraph" w:customStyle="1" w:styleId="212">
    <w:name w:val="Основной текст с отступом 21"/>
    <w:basedOn w:val="10"/>
    <w:qFormat/>
    <w:rsid w:val="006A11C5"/>
    <w:pPr>
      <w:spacing w:line="360" w:lineRule="auto"/>
      <w:ind w:firstLine="540"/>
      <w:jc w:val="both"/>
    </w:pPr>
    <w:rPr>
      <w:lang w:eastAsia="ar-SA"/>
    </w:rPr>
  </w:style>
  <w:style w:type="paragraph" w:styleId="aff4">
    <w:name w:val="Subtitle"/>
    <w:basedOn w:val="10"/>
    <w:next w:val="a1"/>
    <w:qFormat/>
    <w:rsid w:val="006A11C5"/>
    <w:pPr>
      <w:spacing w:line="360" w:lineRule="auto"/>
      <w:ind w:left="-567"/>
      <w:jc w:val="center"/>
    </w:pPr>
    <w:rPr>
      <w:sz w:val="32"/>
      <w:lang w:eastAsia="ar-SA"/>
    </w:rPr>
  </w:style>
  <w:style w:type="paragraph" w:customStyle="1" w:styleId="213">
    <w:name w:val="Основной текст 21"/>
    <w:basedOn w:val="10"/>
    <w:qFormat/>
    <w:rsid w:val="006A11C5"/>
    <w:pPr>
      <w:overflowPunct w:val="0"/>
      <w:ind w:right="43"/>
      <w:jc w:val="both"/>
      <w:textAlignment w:val="baseline"/>
    </w:pPr>
  </w:style>
  <w:style w:type="paragraph" w:customStyle="1" w:styleId="aff5">
    <w:name w:val="Прижатый влево"/>
    <w:basedOn w:val="10"/>
    <w:next w:val="10"/>
    <w:qFormat/>
    <w:rsid w:val="006A11C5"/>
    <w:rPr>
      <w:rFonts w:ascii="Arial" w:hAnsi="Arial"/>
      <w:sz w:val="20"/>
    </w:rPr>
  </w:style>
  <w:style w:type="paragraph" w:customStyle="1" w:styleId="ConsPlusNonformat">
    <w:name w:val="ConsPlusNonformat"/>
    <w:qFormat/>
    <w:rsid w:val="006A11C5"/>
    <w:pPr>
      <w:overflowPunct w:val="0"/>
      <w:textAlignment w:val="baseline"/>
    </w:pPr>
    <w:rPr>
      <w:rFonts w:ascii="Courier New" w:hAnsi="Courier New"/>
    </w:rPr>
  </w:style>
  <w:style w:type="paragraph" w:customStyle="1" w:styleId="ConsPlusNormal0">
    <w:name w:val="ConsPlusNormal"/>
    <w:qFormat/>
    <w:rsid w:val="006A11C5"/>
    <w:pPr>
      <w:overflowPunct w:val="0"/>
      <w:ind w:firstLine="720"/>
      <w:textAlignment w:val="baseline"/>
    </w:pPr>
    <w:rPr>
      <w:rFonts w:ascii="Arial" w:hAnsi="Arial"/>
    </w:rPr>
  </w:style>
  <w:style w:type="paragraph" w:customStyle="1" w:styleId="ConsNormal">
    <w:name w:val="ConsNormal"/>
    <w:qFormat/>
    <w:rsid w:val="006A11C5"/>
    <w:pPr>
      <w:widowControl w:val="0"/>
      <w:overflowPunct w:val="0"/>
      <w:ind w:right="19772" w:firstLine="720"/>
      <w:textAlignment w:val="baseline"/>
    </w:pPr>
    <w:rPr>
      <w:rFonts w:ascii="Arial" w:hAnsi="Arial"/>
    </w:rPr>
  </w:style>
  <w:style w:type="paragraph" w:customStyle="1" w:styleId="311">
    <w:name w:val="Основной текст с отступом 31"/>
    <w:basedOn w:val="10"/>
    <w:qFormat/>
    <w:rsid w:val="006A11C5"/>
    <w:pPr>
      <w:overflowPunct w:val="0"/>
      <w:spacing w:after="120"/>
      <w:ind w:left="283"/>
      <w:textAlignment w:val="baseline"/>
    </w:pPr>
    <w:rPr>
      <w:sz w:val="16"/>
    </w:rPr>
  </w:style>
  <w:style w:type="paragraph" w:customStyle="1" w:styleId="312">
    <w:name w:val="Основной текст 31"/>
    <w:basedOn w:val="10"/>
    <w:qFormat/>
    <w:rsid w:val="006A11C5"/>
    <w:pPr>
      <w:overflowPunct w:val="0"/>
      <w:jc w:val="center"/>
      <w:textAlignment w:val="baseline"/>
    </w:pPr>
    <w:rPr>
      <w:sz w:val="32"/>
    </w:rPr>
  </w:style>
  <w:style w:type="paragraph" w:customStyle="1" w:styleId="Style7">
    <w:name w:val="Style7"/>
    <w:basedOn w:val="10"/>
    <w:uiPriority w:val="99"/>
    <w:qFormat/>
    <w:rsid w:val="006A11C5"/>
    <w:pPr>
      <w:widowControl w:val="0"/>
      <w:spacing w:line="269" w:lineRule="exact"/>
      <w:ind w:firstLine="710"/>
      <w:jc w:val="both"/>
    </w:pPr>
    <w:rPr>
      <w:rFonts w:ascii="Microsoft Sans Serif" w:hAnsi="Microsoft Sans Serif" w:cs="Microsoft Sans Serif"/>
    </w:rPr>
  </w:style>
  <w:style w:type="paragraph" w:styleId="aff6">
    <w:name w:val="endnote text"/>
    <w:basedOn w:val="10"/>
    <w:rsid w:val="006A11C5"/>
    <w:rPr>
      <w:sz w:val="20"/>
    </w:rPr>
  </w:style>
  <w:style w:type="paragraph" w:customStyle="1" w:styleId="14">
    <w:name w:val="Знак Знак Знак1 Знак"/>
    <w:basedOn w:val="10"/>
    <w:qFormat/>
    <w:rsid w:val="006A11C5"/>
    <w:pPr>
      <w:spacing w:after="160" w:line="240" w:lineRule="exact"/>
    </w:pPr>
    <w:rPr>
      <w:rFonts w:ascii="Verdana" w:hAnsi="Verdana"/>
      <w:sz w:val="20"/>
      <w:lang w:val="en-US" w:eastAsia="en-US"/>
    </w:rPr>
  </w:style>
  <w:style w:type="paragraph" w:styleId="24">
    <w:name w:val="Body Text 2"/>
    <w:basedOn w:val="10"/>
    <w:link w:val="211"/>
    <w:qFormat/>
    <w:rsid w:val="00B62F97"/>
    <w:pPr>
      <w:spacing w:after="120" w:line="480" w:lineRule="auto"/>
    </w:pPr>
  </w:style>
  <w:style w:type="paragraph" w:customStyle="1" w:styleId="ConsPlusTitle">
    <w:name w:val="ConsPlusTitle"/>
    <w:qFormat/>
    <w:rsid w:val="00B62F97"/>
    <w:pPr>
      <w:widowControl w:val="0"/>
    </w:pPr>
    <w:rPr>
      <w:b/>
      <w:bCs/>
      <w:sz w:val="24"/>
      <w:szCs w:val="24"/>
    </w:rPr>
  </w:style>
  <w:style w:type="paragraph" w:styleId="aff7">
    <w:name w:val="Normal (Web)"/>
    <w:basedOn w:val="10"/>
    <w:uiPriority w:val="99"/>
    <w:qFormat/>
    <w:rsid w:val="00B62F97"/>
    <w:pPr>
      <w:spacing w:after="360" w:line="324" w:lineRule="auto"/>
    </w:pPr>
  </w:style>
  <w:style w:type="paragraph" w:styleId="33">
    <w:name w:val="Body Text 3"/>
    <w:basedOn w:val="10"/>
    <w:link w:val="310"/>
    <w:unhideWhenUsed/>
    <w:qFormat/>
    <w:rsid w:val="00B62F97"/>
    <w:pPr>
      <w:spacing w:after="120"/>
    </w:pPr>
    <w:rPr>
      <w:sz w:val="16"/>
      <w:szCs w:val="16"/>
    </w:rPr>
  </w:style>
  <w:style w:type="paragraph" w:customStyle="1" w:styleId="u">
    <w:name w:val="u"/>
    <w:basedOn w:val="10"/>
    <w:qFormat/>
    <w:rsid w:val="00B62F97"/>
    <w:pPr>
      <w:spacing w:beforeAutospacing="1" w:afterAutospacing="1"/>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qFormat/>
    <w:rsid w:val="00711CBF"/>
    <w:pPr>
      <w:spacing w:after="160" w:line="240" w:lineRule="exact"/>
    </w:pPr>
    <w:rPr>
      <w:rFonts w:ascii="Verdana" w:hAnsi="Verdana"/>
      <w:sz w:val="20"/>
      <w:lang w:val="en-US" w:eastAsia="en-US"/>
    </w:rPr>
  </w:style>
  <w:style w:type="paragraph" w:customStyle="1" w:styleId="15">
    <w:name w:val="1"/>
    <w:basedOn w:val="10"/>
    <w:qFormat/>
    <w:rsid w:val="00711CBF"/>
    <w:pPr>
      <w:spacing w:after="160" w:line="240" w:lineRule="exact"/>
    </w:pPr>
    <w:rPr>
      <w:rFonts w:ascii="Verdana" w:hAnsi="Verdana"/>
      <w:sz w:val="20"/>
      <w:lang w:val="en-US" w:eastAsia="en-US"/>
    </w:rPr>
  </w:style>
  <w:style w:type="paragraph" w:customStyle="1" w:styleId="16">
    <w:name w:val="Указатель1"/>
    <w:basedOn w:val="10"/>
    <w:qFormat/>
    <w:rsid w:val="005E2A5B"/>
    <w:pPr>
      <w:suppressLineNumbers/>
    </w:pPr>
    <w:rPr>
      <w:rFonts w:cs="Arial"/>
      <w:lang w:eastAsia="zh-CN"/>
    </w:rPr>
  </w:style>
  <w:style w:type="paragraph" w:customStyle="1" w:styleId="3110">
    <w:name w:val="Основной текст с отступом 311"/>
    <w:basedOn w:val="10"/>
    <w:qFormat/>
    <w:rsid w:val="005E2A5B"/>
    <w:pPr>
      <w:spacing w:after="120"/>
      <w:ind w:left="283"/>
    </w:pPr>
    <w:rPr>
      <w:sz w:val="16"/>
      <w:szCs w:val="16"/>
      <w:lang w:eastAsia="zh-CN"/>
    </w:rPr>
  </w:style>
  <w:style w:type="paragraph" w:styleId="aff9">
    <w:name w:val="No Spacing"/>
    <w:uiPriority w:val="1"/>
    <w:qFormat/>
    <w:rsid w:val="005E2A5B"/>
    <w:rPr>
      <w:rFonts w:ascii="Calibri" w:hAnsi="Calibri" w:cs="Calibri"/>
      <w:sz w:val="22"/>
      <w:szCs w:val="22"/>
      <w:lang w:eastAsia="zh-CN"/>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10"/>
    <w:qFormat/>
    <w:rsid w:val="005E2A5B"/>
    <w:pPr>
      <w:spacing w:after="160" w:line="240" w:lineRule="exact"/>
    </w:pPr>
    <w:rPr>
      <w:rFonts w:ascii="Verdana" w:hAnsi="Verdana" w:cs="Verdana"/>
      <w:sz w:val="20"/>
      <w:lang w:val="en-US" w:eastAsia="zh-CN"/>
    </w:rPr>
  </w:style>
  <w:style w:type="paragraph" w:customStyle="1" w:styleId="consnonformat">
    <w:name w:val="consnonformat"/>
    <w:basedOn w:val="10"/>
    <w:qFormat/>
    <w:rsid w:val="005E2A5B"/>
    <w:pPr>
      <w:spacing w:before="280" w:after="280"/>
    </w:pPr>
    <w:rPr>
      <w:lang w:eastAsia="zh-CN"/>
    </w:rPr>
  </w:style>
  <w:style w:type="paragraph" w:customStyle="1" w:styleId="affb">
    <w:name w:val="Содержимое врезки"/>
    <w:basedOn w:val="a1"/>
    <w:qFormat/>
    <w:rsid w:val="005E2A5B"/>
    <w:rPr>
      <w:lang w:eastAsia="zh-CN"/>
    </w:rPr>
  </w:style>
  <w:style w:type="paragraph" w:customStyle="1" w:styleId="affc">
    <w:name w:val="Содержимое таблицы"/>
    <w:basedOn w:val="10"/>
    <w:qFormat/>
    <w:rsid w:val="005E2A5B"/>
    <w:pPr>
      <w:suppressLineNumbers/>
    </w:pPr>
    <w:rPr>
      <w:lang w:eastAsia="zh-CN"/>
    </w:rPr>
  </w:style>
  <w:style w:type="paragraph" w:customStyle="1" w:styleId="affd">
    <w:name w:val="Заголовок таблицы"/>
    <w:basedOn w:val="affc"/>
    <w:qFormat/>
    <w:rsid w:val="005E2A5B"/>
    <w:pPr>
      <w:jc w:val="center"/>
    </w:pPr>
    <w:rPr>
      <w:b/>
      <w:bCs/>
    </w:rPr>
  </w:style>
  <w:style w:type="paragraph" w:customStyle="1" w:styleId="ConsPlusCell">
    <w:name w:val="ConsPlusCell"/>
    <w:qFormat/>
    <w:rsid w:val="00963A32"/>
    <w:pPr>
      <w:widowControl w:val="0"/>
    </w:pPr>
    <w:rPr>
      <w:rFonts w:ascii="Arial" w:hAnsi="Arial" w:cs="Arial"/>
    </w:rPr>
  </w:style>
  <w:style w:type="paragraph" w:customStyle="1" w:styleId="affe">
    <w:name w:val="Знак"/>
    <w:basedOn w:val="10"/>
    <w:qFormat/>
    <w:rsid w:val="005916EA"/>
    <w:pPr>
      <w:spacing w:after="160" w:line="240" w:lineRule="exact"/>
    </w:pPr>
    <w:rPr>
      <w:rFonts w:ascii="Verdana" w:hAnsi="Verdana"/>
      <w:sz w:val="20"/>
      <w:lang w:val="en-US" w:eastAsia="en-US"/>
    </w:rPr>
  </w:style>
  <w:style w:type="paragraph" w:customStyle="1" w:styleId="110">
    <w:name w:val="Знак Знак Знак1 Знак1"/>
    <w:basedOn w:val="10"/>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10"/>
    <w:qFormat/>
    <w:rsid w:val="00E574E0"/>
    <w:pPr>
      <w:spacing w:beforeAutospacing="1" w:afterAutospacing="1"/>
    </w:pPr>
  </w:style>
  <w:style w:type="paragraph" w:customStyle="1" w:styleId="3111">
    <w:name w:val="Основной текст 311"/>
    <w:basedOn w:val="10"/>
    <w:qFormat/>
    <w:rsid w:val="006B3989"/>
    <w:pPr>
      <w:spacing w:after="120"/>
    </w:pPr>
    <w:rPr>
      <w:sz w:val="16"/>
      <w:szCs w:val="16"/>
      <w:lang w:eastAsia="zh-CN"/>
    </w:rPr>
  </w:style>
  <w:style w:type="paragraph" w:customStyle="1" w:styleId="normacttext">
    <w:name w:val="norm_act_text"/>
    <w:basedOn w:val="10"/>
    <w:qFormat/>
    <w:rsid w:val="007628AF"/>
    <w:pPr>
      <w:spacing w:beforeAutospacing="1" w:afterAutospacing="1"/>
    </w:pPr>
  </w:style>
  <w:style w:type="paragraph" w:customStyle="1" w:styleId="uni">
    <w:name w:val="uni"/>
    <w:basedOn w:val="10"/>
    <w:qFormat/>
    <w:rsid w:val="007628AF"/>
    <w:pPr>
      <w:spacing w:beforeAutospacing="1" w:afterAutospacing="1"/>
    </w:pPr>
  </w:style>
  <w:style w:type="paragraph" w:customStyle="1" w:styleId="unip">
    <w:name w:val="unip"/>
    <w:basedOn w:val="10"/>
    <w:qFormat/>
    <w:rsid w:val="007628AF"/>
    <w:pPr>
      <w:spacing w:beforeAutospacing="1" w:afterAutospacing="1"/>
    </w:pPr>
  </w:style>
  <w:style w:type="paragraph" w:styleId="afff">
    <w:name w:val="List Paragraph"/>
    <w:basedOn w:val="10"/>
    <w:uiPriority w:val="34"/>
    <w:qFormat/>
    <w:rsid w:val="007628AF"/>
    <w:pPr>
      <w:spacing w:line="360" w:lineRule="auto"/>
      <w:ind w:left="720" w:firstLine="709"/>
      <w:contextualSpacing/>
      <w:jc w:val="both"/>
    </w:pPr>
    <w:rPr>
      <w:lang w:eastAsia="ar-SA"/>
    </w:rPr>
  </w:style>
  <w:style w:type="paragraph" w:customStyle="1" w:styleId="Default">
    <w:name w:val="Default"/>
    <w:qFormat/>
    <w:rsid w:val="007628AF"/>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0"/>
    <w:qFormat/>
    <w:rsid w:val="007628AF"/>
    <w:pPr>
      <w:spacing w:beforeAutospacing="1" w:afterAutospacing="1"/>
    </w:pPr>
  </w:style>
  <w:style w:type="paragraph" w:customStyle="1" w:styleId="western">
    <w:name w:val="western"/>
    <w:basedOn w:val="10"/>
    <w:qFormat/>
    <w:rsid w:val="003D33BA"/>
    <w:pPr>
      <w:spacing w:beforeAutospacing="1" w:afterAutospacing="1"/>
    </w:pPr>
  </w:style>
  <w:style w:type="paragraph" w:customStyle="1" w:styleId="17">
    <w:name w:val="Абзац списка1"/>
    <w:basedOn w:val="10"/>
    <w:qFormat/>
    <w:rsid w:val="00710A9B"/>
    <w:pPr>
      <w:spacing w:after="200" w:line="276" w:lineRule="auto"/>
      <w:ind w:left="720"/>
    </w:pPr>
    <w:rPr>
      <w:rFonts w:ascii="Calibri" w:hAnsi="Calibri"/>
      <w:sz w:val="22"/>
      <w:szCs w:val="22"/>
      <w:lang w:eastAsia="zh-CN"/>
    </w:rPr>
  </w:style>
  <w:style w:type="paragraph" w:customStyle="1" w:styleId="afff0">
    <w:name w:val="Îñíîâíîé òåêñò"/>
    <w:basedOn w:val="10"/>
    <w:qFormat/>
    <w:rsid w:val="00710A9B"/>
    <w:pPr>
      <w:spacing w:after="120" w:line="276" w:lineRule="auto"/>
    </w:pPr>
    <w:rPr>
      <w:rFonts w:ascii="Calibri" w:hAnsi="Calibri"/>
      <w:sz w:val="22"/>
      <w:szCs w:val="22"/>
      <w:lang w:eastAsia="zh-CN"/>
    </w:rPr>
  </w:style>
  <w:style w:type="paragraph" w:customStyle="1" w:styleId="afff1">
    <w:name w:val="Ñîäåðæèìîå òàáëèöû"/>
    <w:basedOn w:val="10"/>
    <w:qFormat/>
    <w:rsid w:val="00710A9B"/>
    <w:pPr>
      <w:spacing w:after="200" w:line="276" w:lineRule="auto"/>
    </w:pPr>
    <w:rPr>
      <w:rFonts w:ascii="Calibri" w:hAnsi="Calibri"/>
      <w:sz w:val="22"/>
      <w:szCs w:val="22"/>
      <w:lang w:eastAsia="zh-CN"/>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10"/>
    <w:qFormat/>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paragraph" w:customStyle="1" w:styleId="27">
    <w:name w:val="Указатель2"/>
    <w:basedOn w:val="10"/>
    <w:qFormat/>
    <w:rsid w:val="00022A16"/>
    <w:pPr>
      <w:suppressLineNumbers/>
    </w:pPr>
    <w:rPr>
      <w:rFonts w:cs="Mangal"/>
      <w:lang w:eastAsia="zh-CN"/>
    </w:rPr>
  </w:style>
  <w:style w:type="paragraph" w:customStyle="1" w:styleId="1b">
    <w:name w:val="Название объекта1"/>
    <w:basedOn w:val="10"/>
    <w:qFormat/>
    <w:rsid w:val="00022A16"/>
    <w:pPr>
      <w:suppressLineNumbers/>
      <w:spacing w:before="120" w:after="120"/>
    </w:pPr>
    <w:rPr>
      <w:rFonts w:cs="Mangal"/>
      <w:i/>
      <w:iCs/>
      <w:lang w:eastAsia="zh-CN"/>
    </w:rPr>
  </w:style>
  <w:style w:type="paragraph" w:customStyle="1" w:styleId="zag">
    <w:name w:val="zag"/>
    <w:basedOn w:val="10"/>
    <w:qFormat/>
    <w:rsid w:val="00022A16"/>
    <w:pPr>
      <w:spacing w:before="280" w:after="280"/>
    </w:pPr>
    <w:rPr>
      <w:lang w:eastAsia="zh-CN"/>
    </w:rPr>
  </w:style>
  <w:style w:type="paragraph" w:customStyle="1" w:styleId="osn">
    <w:name w:val="osn"/>
    <w:basedOn w:val="10"/>
    <w:qFormat/>
    <w:rsid w:val="00022A16"/>
    <w:pPr>
      <w:spacing w:before="280" w:after="280"/>
    </w:pPr>
    <w:rPr>
      <w:lang w:eastAsia="zh-CN"/>
    </w:rPr>
  </w:style>
  <w:style w:type="paragraph" w:customStyle="1" w:styleId="osn2">
    <w:name w:val="osn2"/>
    <w:basedOn w:val="10"/>
    <w:qFormat/>
    <w:rsid w:val="00022A16"/>
    <w:pPr>
      <w:spacing w:before="280" w:after="280"/>
    </w:pPr>
    <w:rPr>
      <w:lang w:eastAsia="zh-CN"/>
    </w:rPr>
  </w:style>
  <w:style w:type="paragraph" w:styleId="afff2">
    <w:name w:val="footnote text"/>
    <w:basedOn w:val="10"/>
    <w:rsid w:val="00022A16"/>
    <w:pPr>
      <w:suppressLineNumbers/>
      <w:ind w:left="339" w:hanging="339"/>
    </w:pPr>
    <w:rPr>
      <w:sz w:val="20"/>
      <w:lang w:eastAsia="zh-CN"/>
    </w:rPr>
  </w:style>
  <w:style w:type="paragraph" w:customStyle="1" w:styleId="afff3">
    <w:name w:val="Таблицы (моноширинный)"/>
    <w:basedOn w:val="10"/>
    <w:next w:val="10"/>
    <w:qFormat/>
    <w:rsid w:val="00022A16"/>
    <w:pPr>
      <w:jc w:val="both"/>
    </w:pPr>
    <w:rPr>
      <w:rFonts w:ascii="Courier New" w:eastAsia="Calibri" w:hAnsi="Courier New" w:cs="Courier New"/>
      <w:sz w:val="20"/>
      <w:lang w:eastAsia="zh-CN"/>
    </w:rPr>
  </w:style>
  <w:style w:type="paragraph" w:customStyle="1" w:styleId="Style8">
    <w:name w:val="Style8"/>
    <w:basedOn w:val="10"/>
    <w:uiPriority w:val="99"/>
    <w:qFormat/>
    <w:rsid w:val="002714C5"/>
    <w:pPr>
      <w:widowControl w:val="0"/>
      <w:spacing w:line="413" w:lineRule="exact"/>
      <w:jc w:val="right"/>
    </w:p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10"/>
    <w:qFormat/>
    <w:rsid w:val="00F0691C"/>
    <w:pPr>
      <w:spacing w:beforeAutospacing="1" w:afterAutospacing="1"/>
    </w:pPr>
    <w:rPr>
      <w:rFonts w:eastAsia="Calibri"/>
    </w:rPr>
  </w:style>
  <w:style w:type="paragraph" w:customStyle="1" w:styleId="afff4">
    <w:name w:val="???????"/>
    <w:qFormat/>
    <w:rsid w:val="00F0691C"/>
    <w:rPr>
      <w:rFonts w:eastAsia="SimSun"/>
      <w:lang w:eastAsia="zh-CN"/>
    </w:rPr>
  </w:style>
  <w:style w:type="paragraph" w:customStyle="1" w:styleId="28">
    <w:name w:val="Без интервала2"/>
    <w:qFormat/>
    <w:rsid w:val="00DA2A21"/>
    <w:rPr>
      <w:rFonts w:ascii="Calibri" w:hAnsi="Calibri"/>
      <w:sz w:val="22"/>
      <w:szCs w:val="22"/>
    </w:rPr>
  </w:style>
  <w:style w:type="paragraph" w:customStyle="1" w:styleId="29">
    <w:name w:val="Абзац списка2"/>
    <w:basedOn w:val="10"/>
    <w:qFormat/>
    <w:rsid w:val="00813ABB"/>
    <w:pPr>
      <w:ind w:left="720"/>
    </w:pPr>
    <w:rPr>
      <w:rFonts w:eastAsia="Calibri"/>
    </w:rPr>
  </w:style>
  <w:style w:type="paragraph" w:styleId="afff5">
    <w:name w:val="Plain Text"/>
    <w:basedOn w:val="10"/>
    <w:unhideWhenUsed/>
    <w:qFormat/>
    <w:rsid w:val="008F7B7B"/>
    <w:pPr>
      <w:spacing w:beforeAutospacing="1" w:afterAutospacing="1"/>
    </w:pPr>
  </w:style>
  <w:style w:type="paragraph" w:customStyle="1" w:styleId="2a">
    <w:name w:val="???????? ????? (2)"/>
    <w:basedOn w:val="10"/>
    <w:qFormat/>
    <w:rsid w:val="00B24663"/>
    <w:pPr>
      <w:widowControl w:val="0"/>
      <w:spacing w:line="317" w:lineRule="exact"/>
      <w:jc w:val="center"/>
    </w:pPr>
    <w:rPr>
      <w:rFonts w:ascii="Liberation Serif" w:eastAsia="SimSun" w:hAnsi="Liberation Serif" w:cs="Mangal"/>
      <w:b/>
      <w:bCs/>
      <w:color w:val="00000A"/>
      <w:kern w:val="2"/>
      <w:sz w:val="26"/>
      <w:lang w:val="en-US" w:eastAsia="hi-IN" w:bidi="hi-IN"/>
    </w:rPr>
  </w:style>
  <w:style w:type="numbering" w:customStyle="1" w:styleId="1d">
    <w:name w:val="Нет списка1"/>
    <w:uiPriority w:val="99"/>
    <w:semiHidden/>
    <w:unhideWhenUsed/>
    <w:qFormat/>
    <w:rsid w:val="00963A32"/>
  </w:style>
  <w:style w:type="numbering" w:customStyle="1" w:styleId="2b">
    <w:name w:val="Нет списка2"/>
    <w:uiPriority w:val="99"/>
    <w:semiHidden/>
    <w:unhideWhenUsed/>
    <w:qFormat/>
    <w:rsid w:val="007628AF"/>
  </w:style>
  <w:style w:type="numbering" w:customStyle="1" w:styleId="35">
    <w:name w:val="Нет списка3"/>
    <w:uiPriority w:val="99"/>
    <w:semiHidden/>
    <w:unhideWhenUsed/>
    <w:qFormat/>
    <w:rsid w:val="00710A9B"/>
  </w:style>
  <w:style w:type="numbering" w:customStyle="1" w:styleId="41">
    <w:name w:val="Нет списка4"/>
    <w:uiPriority w:val="99"/>
    <w:semiHidden/>
    <w:unhideWhenUsed/>
    <w:qFormat/>
    <w:rsid w:val="00022A16"/>
  </w:style>
  <w:style w:type="numbering" w:customStyle="1" w:styleId="51">
    <w:name w:val="Нет списка5"/>
    <w:uiPriority w:val="99"/>
    <w:semiHidden/>
    <w:unhideWhenUsed/>
    <w:qFormat/>
    <w:rsid w:val="002714C5"/>
  </w:style>
  <w:style w:type="numbering" w:customStyle="1" w:styleId="61">
    <w:name w:val="Нет списка6"/>
    <w:uiPriority w:val="99"/>
    <w:semiHidden/>
    <w:unhideWhenUsed/>
    <w:qFormat/>
    <w:rsid w:val="00E40F62"/>
  </w:style>
  <w:style w:type="table" w:styleId="afff6">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3"/>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3"/>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uiPriority w:val="59"/>
    <w:rsid w:val="002714C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805772">
      <w:bodyDiv w:val="1"/>
      <w:marLeft w:val="0"/>
      <w:marRight w:val="0"/>
      <w:marTop w:val="0"/>
      <w:marBottom w:val="0"/>
      <w:divBdr>
        <w:top w:val="none" w:sz="0" w:space="0" w:color="auto"/>
        <w:left w:val="none" w:sz="0" w:space="0" w:color="auto"/>
        <w:bottom w:val="none" w:sz="0" w:space="0" w:color="auto"/>
        <w:right w:val="none" w:sz="0" w:space="0" w:color="auto"/>
      </w:divBdr>
    </w:div>
    <w:div w:id="188429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DE85-A75D-4FE1-B0F1-636902B5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dc:description/>
  <cp:lastModifiedBy>Iacer</cp:lastModifiedBy>
  <cp:revision>4</cp:revision>
  <cp:lastPrinted>2021-01-26T05:43:00Z</cp:lastPrinted>
  <dcterms:created xsi:type="dcterms:W3CDTF">2023-12-18T06:06:00Z</dcterms:created>
  <dcterms:modified xsi:type="dcterms:W3CDTF">2023-12-18T07:53:00Z</dcterms:modified>
  <dc:language>ru-RU</dc:language>
</cp:coreProperties>
</file>