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3" w:lineRule="auto"/>
        <w:ind w:left="260"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Муниципальная программа 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3" w:lineRule="auto"/>
        <w:ind w:left="260"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«Военно-патриотическое воспитание несовершеннолетних и молодежи в Ягодно-Полянском муниципальном образовании Татищевского муниципального района Саратовской области на 2022-2024 гг.»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333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240" w:lineRule="auto"/>
        <w:ind w:left="41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ПАСПОРТ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1" w:lineRule="auto"/>
        <w:ind w:right="2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муниципальной программы «Военно-патриотическое воспитание несовершеннолетних и молодежи в Ягодно-Полянском муниципальном образовании Татищевского муниципального района Саратовской области на 2022-2024 гг.»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263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110"/>
        <w:gridCol w:w="30"/>
        <w:gridCol w:w="30"/>
        <w:gridCol w:w="10"/>
      </w:tblGrid>
      <w:tr w:rsidR="00B429E5" w:rsidRPr="00B429E5" w:rsidTr="00EB505E">
        <w:trPr>
          <w:gridAfter w:val="2"/>
          <w:wAfter w:w="40" w:type="dxa"/>
          <w:trHeight w:val="28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0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</w:t>
            </w:r>
            <w:r w:rsidRPr="00B42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Военно-патриотическое воспитание несовершеннолетних и молодежи в Ягодно-Полянском муниципальном образовании Татищевского муниципального района Саратовской области на 2022-2024 гг.»</w:t>
            </w: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Основания для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разработки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Федеральные законы: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 воинской обязанности и военной службе»,  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общих принципах организации местного самоуправления в РФ»,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Устав Ягодно-Полянского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6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6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Разработчик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B429E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Ягодно-Полянского муниципального образования Татищевского муниципального района Саратовской области 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6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Исполнители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B429E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ar-SA"/>
              </w:rPr>
              <w:t>Ягодно-Полянского муниципального образования Татищевского муниципального района Саратовской области</w:t>
            </w: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Сельские библиотеки муниципального образования, Сельские клубы муниципального образования МОУ «СОШ с.Ягодная Поляна»; МОУ «СОШ с.Большая Ивановка»; МОУ «ООШ с.Большая Федоровка»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6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2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 за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реализацией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5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за реализацией Программы осуществляет Администрация </w:t>
            </w:r>
            <w:r w:rsidRPr="00B429E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ar-SA"/>
              </w:rPr>
              <w:t>Ягодно-Полянского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8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2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8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9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6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Цель и задачи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военно-патриотическое воспитание молодежи, повышение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гражданского самосознания и активности молодых людей, участие молодежи в общественно-политической жизни поселения;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духовно-нравственное воспитание молодежи;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работа с допризывной молодежью;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условий для повышения престижа прохождения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военной службы в рядах Российской Армии;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увековечивание памяти защитников Отечества, укрепление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27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gridAfter w:val="2"/>
          <w:wAfter w:w="40" w:type="dxa"/>
          <w:trHeight w:val="7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53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bookmarkStart w:id="0" w:name="page5"/>
            <w:bookmarkEnd w:id="0"/>
          </w:p>
        </w:tc>
        <w:tc>
          <w:tcPr>
            <w:tcW w:w="718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связи поколений, историко- и гражданско-патриотическое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молодежи.</w:t>
            </w:r>
          </w:p>
        </w:tc>
      </w:tr>
      <w:tr w:rsidR="00B429E5" w:rsidRPr="00B429E5" w:rsidTr="00EB505E">
        <w:trPr>
          <w:gridAfter w:val="1"/>
          <w:wAfter w:w="10" w:type="dxa"/>
          <w:trHeight w:val="5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 реализации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2022-2024 гг.</w:t>
            </w:r>
          </w:p>
        </w:tc>
      </w:tr>
      <w:tr w:rsidR="00B429E5" w:rsidRPr="00B429E5" w:rsidTr="00EB505E">
        <w:trPr>
          <w:gridAfter w:val="1"/>
          <w:wAfter w:w="10" w:type="dxa"/>
          <w:trHeight w:val="8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Объемы и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источники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осуществляется без средств бюджета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образования</w:t>
            </w:r>
          </w:p>
        </w:tc>
      </w:tr>
      <w:tr w:rsidR="00B429E5" w:rsidRPr="00B429E5" w:rsidTr="00EB505E">
        <w:trPr>
          <w:gridAfter w:val="1"/>
          <w:wAfter w:w="10" w:type="dxa"/>
          <w:trHeight w:val="1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Важнейшие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целевые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будет способствовать обеспечению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сохранения позитивной преемственности поколений, духовно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нравственному воспитанию молодежи и ее готовности служить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Отечеству на гражданском и военном поприще, укреплению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экономического потенциала и обороноспособности страны</w:t>
            </w:r>
          </w:p>
        </w:tc>
      </w:tr>
      <w:tr w:rsidR="00B429E5" w:rsidRPr="00B429E5" w:rsidTr="00EB505E">
        <w:trPr>
          <w:gridAfter w:val="1"/>
          <w:wAfter w:w="10" w:type="dxa"/>
          <w:trHeight w:val="20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Ожидаемые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конечные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формирование   гражданско-патриотического   мировоззрения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молодежи, повышение ее социальной и творческой активности;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повышение престижа прохождения военной службы в рядах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Российской Армии;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увековечивание памяти защитников Отечества, укрепление связи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поколений.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будет способствовать созданию клубов по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интересам по месту жительства в муниципальном образовании.</w:t>
            </w:r>
          </w:p>
        </w:tc>
      </w:tr>
      <w:tr w:rsidR="00B429E5" w:rsidRPr="00B429E5" w:rsidTr="00EB505E">
        <w:trPr>
          <w:gridAfter w:val="1"/>
          <w:wAfter w:w="10" w:type="dxa"/>
          <w:trHeight w:val="8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контроля над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исполнением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над исполнением настоящей программы осуществляется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B429E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Ягодно-Полянского муниципального образования Татищевского муниципального района Саратовской области </w:t>
            </w: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пределах их полномочий.</w:t>
            </w:r>
          </w:p>
        </w:tc>
      </w:tr>
    </w:tbl>
    <w:p w:rsidR="00B429E5" w:rsidRPr="00B429E5" w:rsidRDefault="00B429E5" w:rsidP="00B429E5">
      <w:pPr>
        <w:widowControl w:val="0"/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29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6157595" cy="204533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7584E" id="Прямоугольник 2" o:spid="_x0000_s1026" style="position:absolute;margin-left:-1.3pt;margin-top:0;width:484.85pt;height:161.0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" stroked="f">
                <v:stroke joinstyle="round"/>
              </v:rect>
            </w:pict>
          </mc:Fallback>
        </mc:AlternateContent>
      </w:r>
    </w:p>
    <w:p w:rsidR="00B429E5" w:rsidRPr="00B429E5" w:rsidRDefault="00B429E5" w:rsidP="00B429E5">
      <w:pPr>
        <w:widowControl w:val="0"/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240" w:lineRule="auto"/>
        <w:ind w:left="400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ВВЕДЕНИЕ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375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5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Патриотическое воспитание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систематическая и целенаправленная деятельность</w:t>
      </w: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общественных организаций, направленное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336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Патриотическое воспитание направленно на формирование и развитие личности, обладающей качествами гражданина – патриота Родины.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336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237" w:lineRule="auto"/>
        <w:ind w:left="5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Актуальность проблемы гражданско-патриотического воспитания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328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32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429E5" w:rsidRPr="00B429E5">
          <w:pgSz w:w="11906" w:h="16838"/>
          <w:pgMar w:top="503" w:right="620" w:bottom="230" w:left="1760" w:header="720" w:footer="720" w:gutter="0"/>
          <w:cols w:space="720"/>
          <w:docGrid w:linePitch="360"/>
        </w:sect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судьбу, других людей. В этих условиях патриотизм становится важнейшей ценностью, интегрирующей не только в социальную, но и духовно-нравственную, идеологическую, культурно-историческую, военно-патриотическую сферы общества. 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age7"/>
      <w:bookmarkEnd w:id="1"/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формирование такой гражданской личности, сочетающей в себе развитую нравственную, правовую и политическую культуру, ощутимый вклад должна внести данная программа.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numPr>
          <w:ilvl w:val="0"/>
          <w:numId w:val="4"/>
        </w:numPr>
        <w:tabs>
          <w:tab w:val="left" w:pos="953"/>
        </w:tabs>
        <w:suppressAutoHyphens/>
        <w:overflowPunct w:val="0"/>
        <w:autoSpaceDE w:val="0"/>
        <w:spacing w:after="0" w:line="22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обществе это формирование должно происходить не путём навязывания, превращаясь в своеобразный культ и диктат, а патриотизм должен воспитываться повседневно глубоко и искренне.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Всё это свидетельствует об актуальности патриотического воспитания подрастающего поколения, о необходимости работы, направленной на решение целого комплекса проблем воспитания патриота и гражданина.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35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Необходимость</w:t>
      </w:r>
      <w:r w:rsidRPr="00B42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создания комплексной программы патриотического воспитания детей и подростков обуславливается вследствие утраты патриотических чувств у подавляющего большинства молодежи, в связи с необъективной оценкой истории страны, края, пересмотром ценностных ориентаций, разрушением идеалов чувства Родины. Вместе с тем, рост нестабильности политической и социально- экономической ситуации, возникновение очагов национальной вражды в форме вооруженных конфликтов требуют от молодого поколения высокого патриотизма, обостренного чувства долга и готовности защищать Родину, быть патриотом в мирное время. Программа «</w:t>
      </w:r>
      <w:r w:rsidRPr="00B429E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Военно-патриотическое воспитание несовершеннолетних и молодежи в Ягодно-Полянском муниципальном образовании Татищевского муниципального района Саратовской области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B429E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будет способствовать</w:t>
      </w:r>
      <w:r w:rsidRPr="00B42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постепенному изменению в общественном сознании распространенного равнодушия, немотивированной агрессивности, направлять воспитание уважительного отношения к государству.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numPr>
          <w:ilvl w:val="0"/>
          <w:numId w:val="4"/>
        </w:numPr>
        <w:tabs>
          <w:tab w:val="left" w:pos="866"/>
        </w:tabs>
        <w:suppressAutoHyphens/>
        <w:overflowPunct w:val="0"/>
        <w:autoSpaceDE w:val="0"/>
        <w:spacing w:after="0" w:line="23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время заметно активизировалась воспитательная работа по военно - патриотическому воспитанию, как важнейшему фактору формирования патриотизма. Молодёжь приводят памятники и обелиски в надлежавший вид, помогают ветеранам ВОВ и труженикам тыла. Поэтому проблема создания системы патриотического воспитания у современной молодежи является своевременной и необходимой.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3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Школьные годы по праву считают самым динамичным, интенсивным периодом развития личности. За 11 лет происходят коренные изменения в физическом, психическом и социальном развитии человека. Это период перехода от детства к фактической взрослости, к материальной и духовной самостоятельности во всех сферах жизни и деятельности. Поэтому так важно уделять особое внимание воспитанию </w:t>
      </w:r>
      <w:r w:rsidRPr="00B42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Гражданина и Патриота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школьный период жизни.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3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Героические события отечественной истории, выдающиеся достижения страны в области науки, культуры, спорта еще сохранили качество нравственных идеалов, что создает реальные предпосылки для разработки системы деятельности по гражданскому и патриотическому воспитанию детей и подростков, с учетом сложившихся к настоящему времени тенденций, указывает на необходимость более активного и разнообразного применения средств и форм деятельности гражданской и патриотической направленности.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8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Активные формы, такие как участие, в Акциях, торжествах, посвящённых памятным датам, чествовании людей труда и боевой славы, поисковая работа, оказание шефской помощи нуждающимся в ней, проведение патриотических мероприятий будут способствовать воспитанию Гражданина, любящего свою Родину, способного противостоять чуждым идеологиям.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28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237" w:lineRule="auto"/>
        <w:ind w:left="33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2. Обоснование Программы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328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8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429E5" w:rsidRPr="00B429E5">
          <w:pgSz w:w="11906" w:h="16838"/>
          <w:pgMar w:top="331" w:right="560" w:bottom="238" w:left="1700" w:header="720" w:footer="720" w:gutter="0"/>
          <w:cols w:space="720"/>
          <w:docGrid w:linePitch="360"/>
        </w:sect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Современный период в Российской истории – время смены ценностных ориентиров.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page9"/>
      <w:bookmarkEnd w:id="2"/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0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0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8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 многоплановая, систематическая, целенаправленная и скоординированная деятельность органов местного самоуправления </w:t>
      </w:r>
      <w:r w:rsidRPr="00B429E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Ягодно-Полянского муниципального образования Татищевского муниципального района Саратовской области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287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240" w:lineRule="auto"/>
        <w:ind w:left="9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Основу военно-патриотического воспитания молодежи составляет: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3" w:lineRule="exac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429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-6985</wp:posOffset>
                </wp:positionV>
                <wp:extent cx="4826000" cy="0"/>
                <wp:effectExtent l="13970" t="15240" r="825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FAF77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-.55pt" to="426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a5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" strokeweight=".42mm">
                <v:stroke joinstyle="miter"/>
              </v:line>
            </w:pict>
          </mc:Fallback>
        </mc:AlternateContent>
      </w:r>
    </w:p>
    <w:p w:rsidR="00B429E5" w:rsidRPr="00B429E5" w:rsidRDefault="00B429E5" w:rsidP="00B429E5">
      <w:pPr>
        <w:widowControl w:val="0"/>
        <w:numPr>
          <w:ilvl w:val="1"/>
          <w:numId w:val="2"/>
        </w:numPr>
        <w:tabs>
          <w:tab w:val="left" w:pos="823"/>
        </w:tabs>
        <w:suppressAutoHyphens/>
        <w:overflowPunct w:val="0"/>
        <w:autoSpaceDE w:val="0"/>
        <w:spacing w:after="0" w:line="213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высоких моральных и психологических качеств детей, подростков и молодежи, преданности Родине и готовности к ее защите;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numPr>
          <w:ilvl w:val="1"/>
          <w:numId w:val="2"/>
        </w:numPr>
        <w:tabs>
          <w:tab w:val="left" w:pos="766"/>
        </w:tabs>
        <w:suppressAutoHyphens/>
        <w:overflowPunct w:val="0"/>
        <w:autoSpaceDE w:val="0"/>
        <w:spacing w:after="0" w:line="213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целенаправленную работу по формированию у допризывной молодежи потребности в физическом развитии и физическом совершенствовании;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numPr>
          <w:ilvl w:val="1"/>
          <w:numId w:val="2"/>
        </w:numPr>
        <w:tabs>
          <w:tab w:val="left" w:pos="881"/>
        </w:tabs>
        <w:suppressAutoHyphens/>
        <w:overflowPunct w:val="0"/>
        <w:autoSpaceDE w:val="0"/>
        <w:spacing w:after="0" w:line="225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numPr>
          <w:ilvl w:val="1"/>
          <w:numId w:val="2"/>
        </w:numPr>
        <w:tabs>
          <w:tab w:val="left" w:pos="715"/>
        </w:tabs>
        <w:suppressAutoHyphens/>
        <w:overflowPunct w:val="0"/>
        <w:autoSpaceDE w:val="0"/>
        <w:spacing w:after="0" w:line="22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 </w:t>
      </w:r>
    </w:p>
    <w:p w:rsidR="00B429E5" w:rsidRPr="00B429E5" w:rsidRDefault="00B429E5" w:rsidP="00B429E5">
      <w:pPr>
        <w:widowControl w:val="0"/>
        <w:numPr>
          <w:ilvl w:val="1"/>
          <w:numId w:val="2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ind w:left="720" w:hanging="15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работу по формированию и развитию личности, обладающей качествами гражданина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патриота Родины, края и успешно выполнять гражданские обязанности в мирное и военное время.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4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5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пополнения, степень его готовности к выполнению воинского долга.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8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анализ поведения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тунеядства, насилия и жестокости, которые стали неотвратимой угрозой не только подрастающему поколению.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8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  из вышеизложенного, в   целях   повышения   эффективности военно- патриотического воспитания молодежи разработка и принятие программы являются крайне актуальным и необходимым.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8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8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3" w:name="page11"/>
      <w:bookmarkEnd w:id="3"/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Цели и задачи Программы</w:t>
      </w:r>
    </w:p>
    <w:p w:rsidR="00B429E5" w:rsidRPr="00B429E5" w:rsidRDefault="00B429E5" w:rsidP="00B429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Патриотическое воспитание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429E5" w:rsidRPr="00B429E5" w:rsidRDefault="00B429E5" w:rsidP="00B429E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Цель патриотического воспитания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B429E5" w:rsidRPr="00B429E5" w:rsidRDefault="00B429E5" w:rsidP="00B429E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B429E5" w:rsidRPr="00B429E5" w:rsidRDefault="00B429E5" w:rsidP="00B429E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B429E5" w:rsidRPr="00B429E5" w:rsidRDefault="00B429E5" w:rsidP="00B429E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Для достижения этой цели требуется выполнение следующих основных задач:</w:t>
      </w:r>
    </w:p>
    <w:p w:rsidR="00B429E5" w:rsidRPr="00B429E5" w:rsidRDefault="00B429E5" w:rsidP="00B429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B429E5" w:rsidRPr="00B429E5" w:rsidRDefault="00B429E5" w:rsidP="00B429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духовно-нравственное воспитание молодежи; </w:t>
      </w:r>
    </w:p>
    <w:p w:rsidR="00B429E5" w:rsidRPr="00B429E5" w:rsidRDefault="00B429E5" w:rsidP="00B429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работа с допризывной молодежью; </w:t>
      </w:r>
    </w:p>
    <w:p w:rsidR="00B429E5" w:rsidRPr="00B429E5" w:rsidRDefault="00B429E5" w:rsidP="00B429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создание условий для повышения престижа прохождения военной службы в рядах Российской Армии; </w:t>
      </w:r>
    </w:p>
    <w:p w:rsidR="00B429E5" w:rsidRPr="00B429E5" w:rsidRDefault="00B429E5" w:rsidP="00B429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увековечивание памяти защитников Отечества, укрепление связи поколений, историко- и гражданско-патриотическое воспитание молодежи.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285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240" w:lineRule="auto"/>
        <w:ind w:left="27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Механизм реализации Программы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327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11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реализуется на территории </w:t>
      </w:r>
      <w:r w:rsidRPr="00B429E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Ягодно-Полянского муниципального образования Татищевского муниципального района Саратовской </w:t>
      </w:r>
      <w:r w:rsidRPr="00B429E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 xml:space="preserve">области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2022-2024 гг.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5" w:lineRule="auto"/>
        <w:ind w:firstLine="11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сформирована как комплекс конкретных и реальных в выполнении целевых мероприятий, направленных на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numPr>
          <w:ilvl w:val="0"/>
          <w:numId w:val="3"/>
        </w:numPr>
        <w:tabs>
          <w:tab w:val="left" w:pos="1168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Ягодно-Полянском муниципальном образовании 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комплексная работа по военно-патриотическому и гражданскому воспитанию детей, подростков и молодёжи.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5" w:lineRule="auto"/>
        <w:ind w:firstLine="9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Первая группа, обусловленная общеразвивающим компонентом содержания военно-патриотического воспитания, включает в себя весьма обширные и многообразные формы общепатриотического характера (кружки, секции, «круглые столы», встречи с ветеранами, воинами запаса и военнослужащими, и т.д.).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8" w:lineRule="auto"/>
        <w:ind w:firstLine="9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Вторая группа,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 и т.д. включает, в частности, ознакомление подростков и юношей с жизнью и деятельностью войск, с особенностями службы и быта военнослужащих.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3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9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 третью группу относятся такие формы как спортивные секции и клубы и объединения различной направленности.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104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реализации программы предполагается использовать систему средств, которая включает два основных компонента: образовательный, организационный.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11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Эффективное межведомственное взаимодействие позволяет создать условия для выполнения всего комплекса мероприятий Программы.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11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основана на разграничении полномочий и полной ответственности конкретных исполнителей по основным мероприятиям Программы.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110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" w:name="page13"/>
      <w:bookmarkEnd w:id="4"/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11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Организация управления Программы и контроль за ходом её выполнения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firstLine="11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right="40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реализуется на основе положений действующего законодательства, в том числе нормативных актов </w:t>
      </w:r>
      <w:r w:rsidRPr="00B429E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Ягодно-Полянского муниципального образования Татищевского муниципального района Саратовской области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right="40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Программы определена стратегическими целями и задачами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патриотического воспитания и приоритетными направлениями развития общества в целом.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будет состоять из мероприятий, соответствующих ее приоритетным целям.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контроль за ходом выполнения Программы осуществляет Администрация </w:t>
      </w:r>
      <w:r w:rsidRPr="00B429E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Ягодно-Полянского муниципального образования Татищевского муниципального района Саратовской области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0" w:lineRule="auto"/>
        <w:ind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Ответственными за выполнения программных мероприятий, подготовку и соблюдение сроков предоставления информационных и отчётных данных по соответствующим направлениям являются: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right="40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Администрация </w:t>
      </w:r>
      <w:r w:rsidRPr="00B429E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Ягодно-Полянского муниципального образования Татищевского муниципального района Саратовской области</w:t>
      </w: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2" w:lineRule="exact"/>
        <w:ind w:firstLine="8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СДК с.Большая Ивановка; 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35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СК с.Большая Федоровка;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1" w:lineRule="exact"/>
        <w:ind w:firstLine="8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– СК с.Полчаниновка; 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СК с.Ягодная Поляна;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СБ с.Большая Ивановка; 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35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СБ с.Большая Федоровка;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1" w:lineRule="exact"/>
        <w:ind w:firstLine="8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СБ с.Полчаниновка; 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СБ с.Ягодная Поляна;</w:t>
      </w:r>
    </w:p>
    <w:p w:rsidR="00B429E5" w:rsidRPr="00B429E5" w:rsidRDefault="00B429E5" w:rsidP="00B429E5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МОУ «СОШ с.Ягодная Поляна»;</w:t>
      </w:r>
    </w:p>
    <w:p w:rsidR="00B429E5" w:rsidRPr="00B429E5" w:rsidRDefault="00B429E5" w:rsidP="00B429E5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МОУ «СОШ с.Большая Ивановка»;</w:t>
      </w:r>
    </w:p>
    <w:p w:rsidR="00B429E5" w:rsidRPr="00B429E5" w:rsidRDefault="00B429E5" w:rsidP="00B429E5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МОУ «ООШ с.Большая Федоровка»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40" w:lineRule="auto"/>
        <w:ind w:left="1134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right="40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Ответственные исполнители в соответствии со структурой программных мероприятий осуществляют следующие функции: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tabs>
          <w:tab w:val="left" w:pos="1533"/>
        </w:tabs>
        <w:suppressAutoHyphens/>
        <w:overflowPunct w:val="0"/>
        <w:autoSpaceDE w:val="0"/>
        <w:spacing w:after="0" w:line="213" w:lineRule="auto"/>
        <w:ind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разработку нормативных и регламентирующих документов, необходимых для организации эффективной работы по реализации программных мероприятий;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tabs>
          <w:tab w:val="left" w:pos="1400"/>
        </w:tabs>
        <w:suppressAutoHyphens/>
        <w:overflowPunct w:val="0"/>
        <w:autoSpaceDE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методическое обеспечение реализации программных мероприятий; 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right="40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-мониторинг выполнения программных мероприятий, индикаторов результативности реализации Программы.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left="10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-координация деятельности подведомственных учреждений, принимающих участие в реализации программных мероприятий.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13" w:lineRule="auto"/>
        <w:ind w:left="10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0" w:lineRule="auto"/>
        <w:ind w:left="780" w:right="1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Мероприятия по реализации целевой программы «</w:t>
      </w:r>
      <w:r w:rsidRPr="00B42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Военно-патриотическое воспитание несовершеннолетних и молодежи в Ягодно-Полянском муниципальном образовании Татищевского муниципального района Саратовской области на 2022-2024 гг.»</w:t>
      </w:r>
    </w:p>
    <w:p w:rsidR="00B429E5" w:rsidRPr="00B429E5" w:rsidRDefault="00B429E5" w:rsidP="00B429E5">
      <w:pPr>
        <w:widowControl w:val="0"/>
        <w:suppressAutoHyphens/>
        <w:overflowPunct w:val="0"/>
        <w:autoSpaceDE w:val="0"/>
        <w:spacing w:after="0" w:line="220" w:lineRule="auto"/>
        <w:ind w:left="780"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5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986"/>
        <w:gridCol w:w="3274"/>
        <w:gridCol w:w="1515"/>
        <w:gridCol w:w="30"/>
        <w:gridCol w:w="1418"/>
        <w:gridCol w:w="30"/>
      </w:tblGrid>
      <w:tr w:rsidR="00B429E5" w:rsidRPr="00B429E5" w:rsidTr="00EB505E">
        <w:trPr>
          <w:trHeight w:val="331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№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8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Наименование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327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8"/>
                <w:szCs w:val="28"/>
                <w:lang w:eastAsia="ar-SA"/>
              </w:rPr>
              <w:t>Срок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Источник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финансиро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вания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2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23"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05"/>
        </w:trPr>
        <w:tc>
          <w:tcPr>
            <w:tcW w:w="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5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8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книжных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выставок патриотической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тематики</w:t>
            </w:r>
          </w:p>
        </w:tc>
        <w:tc>
          <w:tcPr>
            <w:tcW w:w="327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 с.Большая Ивановка; 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 с.Большая Федоровка; 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 с.Полчаниновка; 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 с.Ягодная Поляна.</w:t>
            </w:r>
          </w:p>
        </w:tc>
        <w:tc>
          <w:tcPr>
            <w:tcW w:w="151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448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2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94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1"/>
        </w:trPr>
        <w:tc>
          <w:tcPr>
            <w:tcW w:w="70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0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Акции: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«Источник доброты»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(оказание помощи ветеранам войны, труженикам тыла,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солдатским вдовам),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1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«Мемориал» (уход за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9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мемориалом),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«Письма Победы» (поздравление ветеранов,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тружеников тыла, солдатских вдов с Днем Победы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B42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Ягодно-Полянского муниципального образования Татищевского муниципального района Саратовской области</w:t>
            </w: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СДК с.Большая Ивановка;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 с.Большая Федоровка;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СК с.Полчаниновка;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 с.Ягодная Поляна;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 с.Большая Ивановка;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СБ с.Большая Федоровка;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 с.Полчаниновка;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 с.Ягодная Поляна</w:t>
            </w:r>
          </w:p>
          <w:p w:rsidR="00B429E5" w:rsidRPr="00B429E5" w:rsidRDefault="00B429E5" w:rsidP="00B429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29E5" w:rsidRPr="00B429E5" w:rsidRDefault="00B429E5" w:rsidP="00B429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29E5" w:rsidRPr="00B429E5" w:rsidRDefault="00B429E5" w:rsidP="00B429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29E5" w:rsidRPr="00B429E5" w:rsidRDefault="00B429E5" w:rsidP="00B429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29E5" w:rsidRPr="00B429E5" w:rsidRDefault="00B429E5" w:rsidP="00B42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ar-SA"/>
              </w:rPr>
              <w:t>май-сентябрь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2022-2024 года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28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94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1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96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2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26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17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9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1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2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11"/>
                <w:szCs w:val="11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2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05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9"/>
                <w:szCs w:val="9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16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6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5"/>
                <w:szCs w:val="5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ar-SA"/>
              </w:rPr>
            </w:pPr>
          </w:p>
        </w:tc>
        <w:tc>
          <w:tcPr>
            <w:tcW w:w="151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ar-SA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2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bookmarkStart w:id="5" w:name="page15"/>
            <w:bookmarkEnd w:id="5"/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29E5" w:rsidRPr="00B429E5" w:rsidRDefault="00B429E5" w:rsidP="00B429E5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94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2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2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8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8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80"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08"/>
        </w:trPr>
        <w:tc>
          <w:tcPr>
            <w:tcW w:w="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7" w:lineRule="exact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98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игры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Посвященные Дню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Защитника Отечества</w:t>
            </w:r>
          </w:p>
        </w:tc>
        <w:tc>
          <w:tcPr>
            <w:tcW w:w="327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МОУ «СОШ с.Ягодная Поляна»;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«СОШ с.Большая Ивановка»;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«ООШ с.Большая Федоровка»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2022-2024 года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2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94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4"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09"/>
        </w:trPr>
        <w:tc>
          <w:tcPr>
            <w:tcW w:w="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9" w:lineRule="exact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8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«А, ну-ка, парни!»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конкурс, посвященный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Дню защитников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Отечества</w:t>
            </w:r>
          </w:p>
        </w:tc>
        <w:tc>
          <w:tcPr>
            <w:tcW w:w="327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СДК с.Большая Ивановка; 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 с.Большая Федоровка; 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СК с.Полчаниновка; 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 с.Ягодная Поляна.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2022-2024 года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2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94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80"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08"/>
        </w:trPr>
        <w:tc>
          <w:tcPr>
            <w:tcW w:w="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7" w:lineRule="exact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8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Праздничный концерт,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посвященный Великой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Победе</w:t>
            </w:r>
          </w:p>
        </w:tc>
        <w:tc>
          <w:tcPr>
            <w:tcW w:w="327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B42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Ягодно-Полянского муниципального образования Татищевского муниципального района Саратовской области</w:t>
            </w: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СДК с.Большая Ивановка;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 с.Большая Федоровка;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СК с.Полчаниновка;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 с.Ягодная Поляна;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 с.Большая Ивановка;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СБ с.Большая Федоровка;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 с.Полчаниновка; </w:t>
            </w:r>
          </w:p>
          <w:p w:rsidR="00B429E5" w:rsidRPr="00B429E5" w:rsidRDefault="00B429E5" w:rsidP="00B429E5">
            <w:pPr>
              <w:widowControl w:val="0"/>
              <w:suppressAutoHyphens/>
              <w:overflowPunct w:val="0"/>
              <w:autoSpaceDE w:val="0"/>
              <w:snapToGrid w:val="0"/>
              <w:spacing w:after="0" w:line="213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 с.Ягодная Поляна;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«СОШ с.Ягодная Поляна»;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«СОШ с.Большая Ивановка»;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«ООШ с.Большая Федоровка».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2022-2024 года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2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96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25"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2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94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80"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08"/>
        </w:trPr>
        <w:tc>
          <w:tcPr>
            <w:tcW w:w="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7" w:lineRule="exact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8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0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стендов,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способствующих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формированию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гражданского патриотического сознания молодежи</w:t>
            </w:r>
          </w:p>
        </w:tc>
        <w:tc>
          <w:tcPr>
            <w:tcW w:w="327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воинскому учету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образования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ar-SA"/>
              </w:rPr>
              <w:t>Весь периода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</w:t>
            </w:r>
          </w:p>
          <w:p w:rsidR="00B429E5" w:rsidRPr="00B429E5" w:rsidRDefault="00B429E5" w:rsidP="00B429E5">
            <w:pPr>
              <w:widowControl w:val="0"/>
              <w:suppressAutoHyphens/>
              <w:autoSpaceDE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22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94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40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36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188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322"/>
        </w:trPr>
        <w:tc>
          <w:tcPr>
            <w:tcW w:w="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429E5" w:rsidRPr="00B429E5" w:rsidTr="00EB505E">
        <w:trPr>
          <w:trHeight w:val="81"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429E5" w:rsidRPr="00B429E5" w:rsidRDefault="00B429E5" w:rsidP="00B429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</w:tbl>
    <w:p w:rsidR="00B429E5" w:rsidRPr="00B429E5" w:rsidRDefault="00B429E5" w:rsidP="00B429E5">
      <w:pPr>
        <w:widowControl w:val="0"/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ar-SA"/>
        </w:rPr>
        <w:t>7. Ожидаемые результаты реализации Программы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suppressAutoHyphens/>
        <w:autoSpaceDE w:val="0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Ожидаемые результаты:</w:t>
      </w:r>
    </w:p>
    <w:p w:rsidR="00B429E5" w:rsidRPr="00B429E5" w:rsidRDefault="00B429E5" w:rsidP="00B429E5">
      <w:pPr>
        <w:widowControl w:val="0"/>
        <w:suppressAutoHyphens/>
        <w:autoSpaceDE w:val="0"/>
        <w:spacing w:after="0" w:line="32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E5" w:rsidRPr="00B429E5" w:rsidRDefault="00B429E5" w:rsidP="00B429E5">
      <w:pPr>
        <w:widowControl w:val="0"/>
        <w:numPr>
          <w:ilvl w:val="0"/>
          <w:numId w:val="1"/>
        </w:numPr>
        <w:tabs>
          <w:tab w:val="left" w:pos="952"/>
        </w:tabs>
        <w:suppressAutoHyphens/>
        <w:overflowPunct w:val="0"/>
        <w:autoSpaceDE w:val="0"/>
        <w:spacing w:after="0" w:line="240" w:lineRule="auto"/>
        <w:ind w:left="700" w:right="40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гражданско-патриотического мировоззрения молодежи, повышение ее социальной и творческой активности;</w:t>
      </w:r>
    </w:p>
    <w:p w:rsidR="00B429E5" w:rsidRPr="00B429E5" w:rsidRDefault="00B429E5" w:rsidP="00B429E5">
      <w:pPr>
        <w:widowControl w:val="0"/>
        <w:numPr>
          <w:ilvl w:val="0"/>
          <w:numId w:val="1"/>
        </w:numPr>
        <w:tabs>
          <w:tab w:val="left" w:pos="840"/>
        </w:tabs>
        <w:suppressAutoHyphens/>
        <w:overflowPunct w:val="0"/>
        <w:autoSpaceDE w:val="0"/>
        <w:spacing w:after="0" w:line="240" w:lineRule="auto"/>
        <w:ind w:left="840" w:hanging="1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занятости детей и подростков во внеурочное время; </w:t>
      </w:r>
    </w:p>
    <w:p w:rsidR="00B429E5" w:rsidRPr="00B429E5" w:rsidRDefault="00B429E5" w:rsidP="00B429E5">
      <w:pPr>
        <w:widowControl w:val="0"/>
        <w:numPr>
          <w:ilvl w:val="0"/>
          <w:numId w:val="1"/>
        </w:numPr>
        <w:tabs>
          <w:tab w:val="left" w:pos="840"/>
        </w:tabs>
        <w:suppressAutoHyphens/>
        <w:overflowPunct w:val="0"/>
        <w:autoSpaceDE w:val="0"/>
        <w:spacing w:after="0" w:line="240" w:lineRule="auto"/>
        <w:ind w:left="840" w:hanging="1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престижа прохождения военной службы в рядах Российской Армии; </w:t>
      </w:r>
    </w:p>
    <w:p w:rsidR="00B429E5" w:rsidRPr="00B429E5" w:rsidRDefault="00B429E5" w:rsidP="00B429E5">
      <w:pPr>
        <w:widowControl w:val="0"/>
        <w:numPr>
          <w:ilvl w:val="0"/>
          <w:numId w:val="1"/>
        </w:numPr>
        <w:tabs>
          <w:tab w:val="left" w:pos="840"/>
        </w:tabs>
        <w:suppressAutoHyphens/>
        <w:overflowPunct w:val="0"/>
        <w:autoSpaceDE w:val="0"/>
        <w:spacing w:after="0" w:line="240" w:lineRule="auto"/>
        <w:ind w:left="840" w:hanging="1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увековечивание памяти защитников Отечества, укрепление связи поколений; </w:t>
      </w:r>
    </w:p>
    <w:p w:rsidR="00B429E5" w:rsidRPr="00B429E5" w:rsidRDefault="00B429E5" w:rsidP="00B429E5">
      <w:pPr>
        <w:widowControl w:val="0"/>
        <w:numPr>
          <w:ilvl w:val="0"/>
          <w:numId w:val="1"/>
        </w:numPr>
        <w:tabs>
          <w:tab w:val="left" w:pos="840"/>
        </w:tabs>
        <w:suppressAutoHyphens/>
        <w:overflowPunct w:val="0"/>
        <w:autoSpaceDE w:val="0"/>
        <w:spacing w:after="0" w:line="240" w:lineRule="auto"/>
        <w:ind w:left="840" w:hanging="1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готовность молодежи к защите Отечества. </w:t>
      </w:r>
    </w:p>
    <w:p w:rsidR="00B429E5" w:rsidRPr="00B429E5" w:rsidRDefault="00B429E5" w:rsidP="00B429E5">
      <w:pPr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ar-SA"/>
        </w:rPr>
      </w:pPr>
      <w:bookmarkStart w:id="6" w:name="page17"/>
      <w:bookmarkEnd w:id="6"/>
    </w:p>
    <w:p w:rsidR="00D31919" w:rsidRDefault="00D31919">
      <w:bookmarkStart w:id="7" w:name="_GoBack"/>
      <w:bookmarkEnd w:id="7"/>
    </w:p>
    <w:sectPr w:rsidR="00D31919" w:rsidSect="00A4641D">
      <w:pgSz w:w="11906" w:h="16838"/>
      <w:pgMar w:top="1134" w:right="567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17"/>
    <w:lvl w:ilvl="0">
      <w:start w:val="1"/>
      <w:numFmt w:val="bullet"/>
      <w:lvlText w:val="\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1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>
    <w:nsid w:val="6FEF7457"/>
    <w:multiLevelType w:val="hybridMultilevel"/>
    <w:tmpl w:val="E9DE79BE"/>
    <w:lvl w:ilvl="0" w:tplc="00000002">
      <w:start w:val="1"/>
      <w:numFmt w:val="bullet"/>
      <w:lvlText w:val="-"/>
      <w:lvlJc w:val="left"/>
      <w:pPr>
        <w:ind w:left="15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28"/>
    <w:rsid w:val="00257528"/>
    <w:rsid w:val="00B429E5"/>
    <w:rsid w:val="00D3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EE453-6EA0-4539-B748-02EA45B5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3052</Words>
  <Characters>17402</Characters>
  <Application>Microsoft Office Word</Application>
  <DocSecurity>0</DocSecurity>
  <Lines>145</Lines>
  <Paragraphs>40</Paragraphs>
  <ScaleCrop>false</ScaleCrop>
  <Company/>
  <LinksUpToDate>false</LinksUpToDate>
  <CharactersWithSpaces>20414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2</cp:revision>
  <dcterms:created xsi:type="dcterms:W3CDTF">2022-11-01T11:24:00Z</dcterms:created>
  <dcterms:modified xsi:type="dcterms:W3CDTF">2022-11-01T11:24:00Z</dcterms:modified>
</cp:coreProperties>
</file>