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FB" w:rsidRDefault="001039FB" w:rsidP="00103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3BF98E" wp14:editId="25E1B393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7A8C" w:rsidRPr="00422ED1" w:rsidRDefault="00FB7A8C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91015" w:rsidRDefault="00191015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D1" w:rsidRPr="00422ED1" w:rsidRDefault="00422ED1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pPr w:leftFromText="180" w:rightFromText="180" w:vertAnchor="text" w:horzAnchor="margin" w:tblpX="250" w:tblpY="203"/>
        <w:tblW w:w="9606" w:type="dxa"/>
        <w:tblLook w:val="01E0" w:firstRow="1" w:lastRow="1" w:firstColumn="1" w:lastColumn="1" w:noHBand="0" w:noVBand="0"/>
      </w:tblPr>
      <w:tblGrid>
        <w:gridCol w:w="2376"/>
        <w:gridCol w:w="5245"/>
        <w:gridCol w:w="1985"/>
      </w:tblGrid>
      <w:tr w:rsidR="00422ED1" w:rsidRPr="00422ED1" w:rsidTr="00422ED1">
        <w:trPr>
          <w:trHeight w:val="180"/>
        </w:trPr>
        <w:tc>
          <w:tcPr>
            <w:tcW w:w="2376" w:type="dxa"/>
            <w:hideMark/>
          </w:tcPr>
          <w:p w:rsidR="00422ED1" w:rsidRPr="00422ED1" w:rsidRDefault="006F11F0" w:rsidP="006F11F0">
            <w:pPr>
              <w:tabs>
                <w:tab w:val="righ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E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422ED1" w:rsidRPr="00422ED1" w:rsidRDefault="00422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422ED1" w:rsidRPr="00422ED1" w:rsidRDefault="00422ED1" w:rsidP="006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ED1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6F11F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422ED1" w:rsidRPr="007E01BF" w:rsidRDefault="00FB7A8C" w:rsidP="00422ED1">
      <w:pPr>
        <w:suppressAutoHyphens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</w:pPr>
      <w:r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с</w:t>
      </w:r>
      <w:r w:rsidR="00422ED1"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.</w:t>
      </w:r>
      <w:r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Ягодная Поляна</w:t>
      </w:r>
    </w:p>
    <w:p w:rsidR="00422ED1" w:rsidRPr="001039FB" w:rsidRDefault="00422ED1" w:rsidP="001910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1"/>
      <w:r w:rsidRPr="001039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bookmarkEnd w:id="0"/>
      <w:r w:rsidRPr="001039FB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</w:t>
      </w:r>
      <w:r w:rsidR="00FB7A8C" w:rsidRPr="001039FB">
        <w:rPr>
          <w:rFonts w:ascii="Times New Roman" w:hAnsi="Times New Roman" w:cs="Times New Roman"/>
          <w:color w:val="000000"/>
          <w:sz w:val="28"/>
          <w:szCs w:val="28"/>
        </w:rPr>
        <w:t>об имуществе</w:t>
      </w:r>
      <w:r w:rsidRPr="001039FB">
        <w:rPr>
          <w:rFonts w:ascii="Times New Roman" w:hAnsi="Times New Roman" w:cs="Times New Roman"/>
          <w:color w:val="000000"/>
          <w:sz w:val="28"/>
          <w:szCs w:val="28"/>
        </w:rPr>
        <w:t>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039F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1015" w:rsidRPr="00191015" w:rsidRDefault="00191015" w:rsidP="0019101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191015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191015"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>от 24.07.2007 № 209-ФЗ «О развитии малого и среднего предпринимательства в Российской Федерации»</w:t>
      </w:r>
      <w:r w:rsidR="0023514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основании Устава </w:t>
      </w:r>
      <w:r w:rsidR="00FB7A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Ягодно-Полянского муниципального образования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>Татищевского муниципального района Саратовской области</w:t>
      </w:r>
      <w:r w:rsidRPr="0042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1" w:rsidRPr="00422ED1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22ED1" w:rsidRPr="00422ED1" w:rsidRDefault="00422ED1" w:rsidP="0019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по предоставлению муниципальной услуги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сведений об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е, включенном в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льного имущества, предназначенного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91015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0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22ED1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7E01BF" w:rsidRPr="007E01BF" w:rsidRDefault="007E01BF" w:rsidP="007E0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Ягодно-Полянского муниципального образования Татищевского муниципального района Саратовской области от 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Start w:id="1" w:name="_GoBack"/>
      <w:bookmarkEnd w:id="1"/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сведений об имуществе,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22ED1" w:rsidRPr="00422ED1" w:rsidRDefault="007E01BF" w:rsidP="0019101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7A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 нормативно-правовых актов</w:t>
      </w:r>
      <w:r w:rsidR="00422ED1" w:rsidRPr="00422ED1">
        <w:rPr>
          <w:rFonts w:ascii="Times New Roman" w:hAnsi="Times New Roman" w:cs="Times New Roman"/>
          <w:sz w:val="28"/>
          <w:szCs w:val="28"/>
        </w:rPr>
        <w:t>.</w:t>
      </w:r>
    </w:p>
    <w:p w:rsidR="00422ED1" w:rsidRPr="00422ED1" w:rsidRDefault="007E01BF" w:rsidP="0019101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Кособокову Нину Васильевну</w:t>
      </w:r>
      <w:r w:rsidR="00422ED1" w:rsidRPr="00422ED1">
        <w:rPr>
          <w:rFonts w:ascii="Times New Roman" w:hAnsi="Times New Roman" w:cs="Times New Roman"/>
          <w:sz w:val="28"/>
          <w:szCs w:val="28"/>
        </w:rPr>
        <w:t>.</w:t>
      </w:r>
    </w:p>
    <w:p w:rsidR="00191015" w:rsidRDefault="00191015" w:rsidP="001910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A8C" w:rsidRDefault="00FB7A8C" w:rsidP="001910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ED1" w:rsidRPr="00FB7A8C" w:rsidRDefault="00FB7A8C" w:rsidP="00FB7A8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  <w:sectPr w:rsidR="00422ED1" w:rsidRPr="00FB7A8C" w:rsidSect="00422ED1">
          <w:pgSz w:w="11906" w:h="16838"/>
          <w:pgMar w:top="709" w:right="566" w:bottom="1134" w:left="1701" w:header="708" w:footer="66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Т.И.Федорова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10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4E00" w:rsidRDefault="00304E00" w:rsidP="0023686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</w:t>
      </w:r>
      <w:r w:rsidR="0019101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861">
        <w:rPr>
          <w:rFonts w:ascii="Times New Roman" w:hAnsi="Times New Roman" w:cs="Times New Roman"/>
          <w:bCs/>
          <w:sz w:val="28"/>
          <w:szCs w:val="28"/>
        </w:rPr>
        <w:t>Приложение к</w:t>
      </w:r>
    </w:p>
    <w:p w:rsidR="00304E00" w:rsidRDefault="00236861" w:rsidP="0023686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E0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95569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FB7A8C" w:rsidRDefault="00FB7A8C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Ягодно-Полянского</w:t>
      </w:r>
    </w:p>
    <w:p w:rsidR="00FB7A8C" w:rsidRDefault="00FB7A8C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36861" w:rsidRDefault="00D85CEB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Татищевского муниципального</w:t>
      </w:r>
      <w:r w:rsidR="00236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199" w:rsidRPr="00FB5199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FB5199" w:rsidRDefault="00304E00" w:rsidP="0023686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236861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FB5199" w:rsidRPr="00FB5199" w:rsidRDefault="00FB5199" w:rsidP="0023686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304E0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1C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4C4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1F0">
        <w:rPr>
          <w:rFonts w:ascii="Times New Roman" w:hAnsi="Times New Roman" w:cs="Times New Roman"/>
          <w:bCs/>
          <w:sz w:val="28"/>
          <w:szCs w:val="28"/>
        </w:rPr>
        <w:t>23</w:t>
      </w:r>
      <w:r w:rsidR="00FB7A8C">
        <w:rPr>
          <w:rFonts w:ascii="Times New Roman" w:hAnsi="Times New Roman" w:cs="Times New Roman"/>
          <w:bCs/>
          <w:sz w:val="28"/>
          <w:szCs w:val="28"/>
        </w:rPr>
        <w:t>.0</w:t>
      </w:r>
      <w:r w:rsidR="006F11F0">
        <w:rPr>
          <w:rFonts w:ascii="Times New Roman" w:hAnsi="Times New Roman" w:cs="Times New Roman"/>
          <w:bCs/>
          <w:sz w:val="28"/>
          <w:szCs w:val="28"/>
        </w:rPr>
        <w:t>9</w:t>
      </w:r>
      <w:r w:rsidR="00FB7A8C">
        <w:rPr>
          <w:rFonts w:ascii="Times New Roman" w:hAnsi="Times New Roman" w:cs="Times New Roman"/>
          <w:bCs/>
          <w:sz w:val="28"/>
          <w:szCs w:val="28"/>
        </w:rPr>
        <w:t>.</w:t>
      </w:r>
      <w:r w:rsidR="001039FB">
        <w:rPr>
          <w:rFonts w:ascii="Times New Roman" w:hAnsi="Times New Roman" w:cs="Times New Roman"/>
          <w:bCs/>
          <w:sz w:val="28"/>
          <w:szCs w:val="28"/>
        </w:rPr>
        <w:t>201</w:t>
      </w:r>
      <w:r w:rsidR="007E01BF">
        <w:rPr>
          <w:rFonts w:ascii="Times New Roman" w:hAnsi="Times New Roman" w:cs="Times New Roman"/>
          <w:bCs/>
          <w:sz w:val="28"/>
          <w:szCs w:val="28"/>
        </w:rPr>
        <w:t>9</w:t>
      </w:r>
      <w:r w:rsidR="00FB7A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686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11F0">
        <w:rPr>
          <w:rFonts w:ascii="Times New Roman" w:hAnsi="Times New Roman" w:cs="Times New Roman"/>
          <w:bCs/>
          <w:sz w:val="28"/>
          <w:szCs w:val="28"/>
        </w:rPr>
        <w:t>96</w:t>
      </w:r>
    </w:p>
    <w:p w:rsidR="00FB5199" w:rsidRPr="00FB5199" w:rsidRDefault="00FB5199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2614" w:rsidRPr="00082329" w:rsidRDefault="00872614" w:rsidP="008726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872614" w:rsidRPr="00082329" w:rsidRDefault="00872614" w:rsidP="008726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872614" w:rsidRPr="00872614" w:rsidRDefault="00872614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«ПРЕДОСТАВЛЕНИЕ 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СВЕДЕНИЙ ОБ </w:t>
      </w:r>
      <w:r w:rsidR="00FA7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ИМУЩЕСТВЕ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ВКЛЮЧЕНН</w:t>
      </w:r>
      <w:r w:rsidR="00FA7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3364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="007E0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ПЕРЕЧЕНЬ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5432" w:rsidRPr="00AD54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872614" w:rsidRDefault="00872614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09E1" w:rsidRPr="00784F84" w:rsidRDefault="008309E1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784F84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7E01B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BF" w:rsidRDefault="00EE6FBF" w:rsidP="007E01B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B04">
        <w:rPr>
          <w:rFonts w:ascii="Times New Roman" w:hAnsi="Times New Roman" w:cs="Times New Roman"/>
          <w:sz w:val="28"/>
          <w:szCs w:val="28"/>
        </w:rPr>
        <w:t xml:space="preserve">1.1. </w:t>
      </w:r>
      <w:r w:rsidR="008309E1" w:rsidRPr="00BA1B0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BA1B04">
        <w:rPr>
          <w:rFonts w:ascii="Times New Roman" w:hAnsi="Times New Roman" w:cs="Times New Roman"/>
          <w:sz w:val="28"/>
          <w:szCs w:val="28"/>
        </w:rPr>
        <w:t>администрацией</w:t>
      </w:r>
      <w:r w:rsidR="00FB7A8C">
        <w:rPr>
          <w:rFonts w:ascii="Times New Roman" w:hAnsi="Times New Roman" w:cs="Times New Roman"/>
          <w:sz w:val="28"/>
          <w:szCs w:val="28"/>
        </w:rPr>
        <w:t xml:space="preserve"> Ягодно-Полянского муниципального образования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236861">
        <w:rPr>
          <w:rFonts w:ascii="Times New Roman" w:hAnsi="Times New Roman" w:cs="Times New Roman"/>
          <w:sz w:val="28"/>
          <w:szCs w:val="28"/>
        </w:rPr>
        <w:t>Татищевск</w:t>
      </w:r>
      <w:r w:rsidR="00097DA2" w:rsidRPr="00675799">
        <w:rPr>
          <w:rFonts w:ascii="Times New Roman" w:hAnsi="Times New Roman" w:cs="Times New Roman"/>
          <w:sz w:val="28"/>
          <w:szCs w:val="28"/>
        </w:rPr>
        <w:t>ого муниципального района  Саратовской области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Pr="00EE6FBF">
        <w:rPr>
          <w:rFonts w:ascii="Times New Roman" w:hAnsi="Times New Roman" w:cs="Times New Roman"/>
          <w:sz w:val="28"/>
          <w:szCs w:val="28"/>
        </w:rPr>
        <w:t>(далее орган местного самоуправления)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8309E1" w:rsidRPr="00BA1B0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63D98" w:rsidRPr="00675799">
        <w:rPr>
          <w:rFonts w:ascii="Times New Roman" w:hAnsi="Times New Roman" w:cs="Times New Roman"/>
          <w:sz w:val="28"/>
          <w:szCs w:val="28"/>
        </w:rPr>
        <w:t>по предоставлению информации об имуществ</w:t>
      </w:r>
      <w:r w:rsidR="00FA7509">
        <w:rPr>
          <w:rFonts w:ascii="Times New Roman" w:hAnsi="Times New Roman" w:cs="Times New Roman"/>
          <w:sz w:val="28"/>
          <w:szCs w:val="28"/>
        </w:rPr>
        <w:t>е</w:t>
      </w:r>
      <w:r w:rsidR="00963D98" w:rsidRPr="00675799">
        <w:rPr>
          <w:rFonts w:ascii="Times New Roman" w:hAnsi="Times New Roman" w:cs="Times New Roman"/>
          <w:sz w:val="28"/>
          <w:szCs w:val="28"/>
        </w:rPr>
        <w:t>, находящ</w:t>
      </w:r>
      <w:r w:rsidR="00306136">
        <w:rPr>
          <w:rFonts w:ascii="Times New Roman" w:hAnsi="Times New Roman" w:cs="Times New Roman"/>
          <w:sz w:val="28"/>
          <w:szCs w:val="28"/>
        </w:rPr>
        <w:t>его</w:t>
      </w:r>
      <w:r w:rsidR="00963D98" w:rsidRPr="00675799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306136">
        <w:rPr>
          <w:rFonts w:ascii="Times New Roman" w:hAnsi="Times New Roman" w:cs="Times New Roman"/>
          <w:sz w:val="28"/>
          <w:szCs w:val="28"/>
        </w:rPr>
        <w:t xml:space="preserve">и 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>включенного в</w:t>
      </w:r>
      <w:r w:rsidR="00306136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6136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5EF5"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6C0BF9" w:rsidRPr="00BA1B04">
        <w:rPr>
          <w:rFonts w:ascii="Times New Roman" w:hAnsi="Times New Roman" w:cs="Times New Roman"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="007E01BF" w:rsidRPr="007E01BF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</w:t>
      </w:r>
      <w:r w:rsidR="007E01BF" w:rsidRPr="007E01B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организаций, указанных в </w:t>
      </w:r>
      <w:hyperlink r:id="rId9" w:history="1">
        <w:r w:rsidR="007E01BF" w:rsidRPr="007E01BF">
          <w:rPr>
            <w:rFonts w:ascii="Times New Roman" w:eastAsia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="007E01BF" w:rsidRPr="007E0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E01BF" w:rsidRPr="007E01BF" w:rsidRDefault="007E01BF" w:rsidP="007E01B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1BF" w:rsidRDefault="007E01BF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1BF" w:rsidRDefault="007E01BF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1BF" w:rsidRDefault="007E01BF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13D" w:rsidRPr="007E01BF" w:rsidRDefault="00B7613D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Круг заявителей</w:t>
      </w:r>
    </w:p>
    <w:p w:rsidR="00B7613D" w:rsidRPr="00B7613D" w:rsidRDefault="00B7613D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01BF" w:rsidRDefault="00B7613D" w:rsidP="0096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Pr="00B7613D">
        <w:rPr>
          <w:rFonts w:ascii="Times New Roman" w:hAnsi="Times New Roman" w:cs="Times New Roman"/>
          <w:sz w:val="28"/>
          <w:szCs w:val="28"/>
        </w:rPr>
        <w:t xml:space="preserve">2. </w:t>
      </w:r>
      <w:r w:rsidR="002F1529">
        <w:rPr>
          <w:rFonts w:ascii="Times New Roman" w:hAnsi="Times New Roman" w:cs="Times New Roman"/>
          <w:sz w:val="28"/>
          <w:szCs w:val="28"/>
        </w:rPr>
        <w:t>Заявител</w:t>
      </w:r>
      <w:r w:rsidR="00963D98">
        <w:rPr>
          <w:rFonts w:ascii="Times New Roman" w:hAnsi="Times New Roman" w:cs="Times New Roman"/>
          <w:sz w:val="28"/>
          <w:szCs w:val="28"/>
        </w:rPr>
        <w:t>ями</w:t>
      </w:r>
      <w:r w:rsidR="002F1529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(далее </w:t>
      </w:r>
      <w:r w:rsidR="00EB3B88">
        <w:rPr>
          <w:rFonts w:ascii="Times New Roman" w:hAnsi="Times New Roman" w:cs="Times New Roman"/>
          <w:sz w:val="28"/>
          <w:szCs w:val="28"/>
        </w:rPr>
        <w:t>–</w:t>
      </w:r>
      <w:r w:rsidR="002F1529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EB3B88">
        <w:rPr>
          <w:rFonts w:ascii="Times New Roman" w:hAnsi="Times New Roman" w:cs="Times New Roman"/>
          <w:sz w:val="28"/>
          <w:szCs w:val="28"/>
        </w:rPr>
        <w:t>, заявители</w:t>
      </w:r>
      <w:r w:rsidR="002F1529">
        <w:rPr>
          <w:rFonts w:ascii="Times New Roman" w:hAnsi="Times New Roman" w:cs="Times New Roman"/>
          <w:sz w:val="28"/>
          <w:szCs w:val="28"/>
        </w:rPr>
        <w:t xml:space="preserve">) </w:t>
      </w:r>
      <w:r w:rsidR="00963D98">
        <w:rPr>
          <w:rFonts w:ascii="Times New Roman" w:hAnsi="Times New Roman" w:cs="Times New Roman"/>
          <w:sz w:val="28"/>
          <w:szCs w:val="28"/>
        </w:rPr>
        <w:t>являются физические и юридические лица</w:t>
      </w:r>
      <w:r w:rsidR="00BD5481">
        <w:rPr>
          <w:rFonts w:ascii="Times New Roman" w:hAnsi="Times New Roman" w:cs="Times New Roman"/>
          <w:sz w:val="28"/>
          <w:szCs w:val="28"/>
        </w:rPr>
        <w:t xml:space="preserve">, </w:t>
      </w:r>
      <w:r w:rsidR="00963D98" w:rsidRPr="00A66A9F">
        <w:rPr>
          <w:rFonts w:ascii="Times New Roman" w:hAnsi="Times New Roman" w:cs="Times New Roman"/>
          <w:sz w:val="28"/>
          <w:szCs w:val="28"/>
        </w:rPr>
        <w:t xml:space="preserve">заинтересованные в получении </w:t>
      </w:r>
      <w:r w:rsidR="00963D98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963D98" w:rsidRPr="00963D98">
        <w:rPr>
          <w:rFonts w:ascii="Times New Roman" w:hAnsi="Times New Roman" w:cs="Times New Roman"/>
          <w:sz w:val="28"/>
          <w:szCs w:val="28"/>
        </w:rPr>
        <w:t>имуществ</w:t>
      </w:r>
      <w:r w:rsidR="00306136">
        <w:rPr>
          <w:rFonts w:ascii="Times New Roman" w:hAnsi="Times New Roman" w:cs="Times New Roman"/>
          <w:sz w:val="28"/>
          <w:szCs w:val="28"/>
        </w:rPr>
        <w:t>е, находящемс</w:t>
      </w:r>
      <w:r w:rsidR="00963D98" w:rsidRPr="00963D98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306136">
        <w:rPr>
          <w:rFonts w:ascii="Times New Roman" w:hAnsi="Times New Roman" w:cs="Times New Roman"/>
          <w:sz w:val="28"/>
          <w:szCs w:val="28"/>
        </w:rPr>
        <w:t>,</w:t>
      </w:r>
      <w:r w:rsidR="00963D98" w:rsidRPr="00963D98">
        <w:rPr>
          <w:rFonts w:ascii="Times New Roman" w:hAnsi="Times New Roman" w:cs="Times New Roman"/>
          <w:sz w:val="28"/>
          <w:szCs w:val="28"/>
        </w:rPr>
        <w:t xml:space="preserve"> и </w:t>
      </w:r>
      <w:r w:rsidR="0029786E">
        <w:rPr>
          <w:rFonts w:ascii="Times New Roman" w:hAnsi="Times New Roman" w:cs="Times New Roman"/>
          <w:sz w:val="28"/>
          <w:szCs w:val="28"/>
        </w:rPr>
        <w:t xml:space="preserve">предназначенном для </w:t>
      </w:r>
      <w:r w:rsidR="00306136" w:rsidRPr="00AD5432">
        <w:rPr>
          <w:rFonts w:ascii="Times New Roman" w:hAnsi="Times New Roman" w:cs="Times New Roman"/>
          <w:color w:val="000000"/>
          <w:sz w:val="28"/>
          <w:szCs w:val="28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6136" w:rsidRPr="00BA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BF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Pr="00103EB5">
        <w:rPr>
          <w:rFonts w:ascii="Times New Roman" w:eastAsia="Times New Roman" w:hAnsi="Times New Roman" w:cs="Times New Roman"/>
          <w:sz w:val="28"/>
          <w:szCs w:val="28"/>
        </w:rPr>
        <w:t xml:space="preserve">. От имени заявителя за предоставлением муниципальной услуги </w:t>
      </w:r>
      <w:r w:rsidRPr="00103EB5">
        <w:rPr>
          <w:rFonts w:ascii="Times New Roman" w:eastAsia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</w:p>
    <w:p w:rsidR="00B7613D" w:rsidRDefault="00B7613D" w:rsidP="007E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3D" w:rsidRPr="007E01B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7613D" w:rsidRPr="007E01BF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7613D" w:rsidRPr="007E01BF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309E1" w:rsidRPr="007E01BF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E01BF" w:rsidRPr="00B06880" w:rsidRDefault="00742573" w:rsidP="007E01B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1.3. </w:t>
      </w:r>
      <w:r w:rsidR="007E01BF" w:rsidRPr="00B06880">
        <w:rPr>
          <w:rFonts w:ascii="Times New Roman" w:eastAsia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E01BF" w:rsidRPr="00B06880" w:rsidRDefault="009F4013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7E01BF" w:rsidRPr="00B06880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7E01BF" w:rsidRPr="00B06880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структурного подразделения, предоставляющего муниципальную услугу, организациях, участвующих в предоставлении муниципальной услуги, размещаются на информационных стендах и официальном сайте Татищевского муниципального района Саратовской области </w:t>
      </w:r>
      <w:r w:rsidR="007E01BF" w:rsidRPr="00B06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7E01BF" w:rsidRPr="00B06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ttp://www.tatishevo.saratov.gov.ru</w:t>
      </w:r>
      <w:r w:rsidR="007E01BF" w:rsidRPr="00A12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7E01BF" w:rsidRPr="00A125BA">
        <w:rPr>
          <w:rFonts w:ascii="Times New Roman" w:hAnsi="Times New Roman" w:cs="Times New Roman"/>
          <w:color w:val="000000"/>
          <w:sz w:val="28"/>
          <w:szCs w:val="28"/>
        </w:rPr>
        <w:t>(вкладка «Ягодно-Полянское муниципальное образование»)</w:t>
      </w:r>
      <w:r w:rsidR="007E01BF" w:rsidRPr="00B06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01BF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 сектора организационной, правовой и документационной работы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(далее по тексту - специалист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образования)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.1. Информирование по вопросам предоставления муниципальной услуги осуществляется следующими способами: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индивидуальное информирование в письменной форме, в том числе в форме электронного документа;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№ 59-ФЗ «О порядке рассмотрения обращений граждан Российской Федерации».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личное обращение) в соответствии с графиком приема заявителей.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местонахождению и графику работы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местонахождению и графикам работы иных органов, обращение в которые необходимо для получения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времени приема и выдачи документов;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обращения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предусмотренным подпунктом 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.2 настоящего Административного регламента.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.4. Для получения информации по вопросам предоставления муниципальной услуги заявители могут обратиться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письменно посредством почтовой связи, электронной почты.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день их поступления.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 письменном обращении указываются: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предмет обращения;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дата составления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Работу с обращениями, поступившими по электронной почте, ведет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, который не менее одного раза в день проверяет наличие обращений. При получении обращения 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Обращение, поступившее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должно содержать следующую информацию: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почты, по которому должны быть направлены ответ, уведомление о переадресации обращения;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предмет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фамилии, номера телефона исполнителя, подписывается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Татищевского муниципального района Саратовской области (далее по тексту – глава </w:t>
      </w:r>
      <w:r>
        <w:rPr>
          <w:rFonts w:ascii="Times New Roman" w:eastAsia="Times New Roman" w:hAnsi="Times New Roman" w:cs="Times New Roman"/>
          <w:sz w:val="28"/>
          <w:szCs w:val="28"/>
        </w:rPr>
        <w:t>Ягодно-Полянского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поступившее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history="1">
        <w:r w:rsidRPr="0071798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части 2 статьи 6</w:t>
        </w:r>
      </w:hyperlink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обращения, содержащего вопрос, ответ на который размещен в соответствии с </w:t>
      </w:r>
      <w:hyperlink r:id="rId12" w:history="1">
        <w:r w:rsidRPr="0071798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4 статьи 10</w:t>
        </w:r>
      </w:hyperlink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о чем в течение семи дней со дня регистрации обращения сообщается гражданину, направившему обращение.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.5. Информирование заявителей по предоставлению муниципальной услуги осуществляется на безвозмездной основе.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а также посредством Единого и регионального порталов - в случае подачи заявления через указанные порталы.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 Порядок, форма и место размещения информации по вопросам предоставления муниципальной услуги.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официальном сайте Татищевского муниципального района Саратовской области, посредством Единого и регионального порталов следующей информации: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образцов документов;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6E3799" w:rsidP="007E0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Стандарт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60263" w:rsidRPr="007E01B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D543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сведений </w:t>
      </w:r>
      <w:r w:rsidR="007E01B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7E01BF" w:rsidRPr="00AD5432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>, включенно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льного имущества, предназначенного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090B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5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E01B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A8A" w:rsidRPr="00675799" w:rsidRDefault="00060263" w:rsidP="00742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органом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5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E215A6">
        <w:rPr>
          <w:rFonts w:ascii="Times New Roman" w:eastAsia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236861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B339B" w:rsidRPr="0067579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675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1EE" w:rsidRPr="00675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798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92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1E2D" w:rsidRPr="00EC49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E2D" w:rsidRPr="00EC49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92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</w:t>
      </w:r>
      <w:r w:rsidRPr="003F11ED">
        <w:rPr>
          <w:rFonts w:ascii="Times New Roman" w:hAnsi="Times New Roman" w:cs="Times New Roman"/>
          <w:sz w:val="28"/>
          <w:szCs w:val="28"/>
        </w:rPr>
        <w:t xml:space="preserve">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3079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C0BF9" w:rsidRPr="00060263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060263" w:rsidRPr="00855F5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83DFA" w:rsidRDefault="00060263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предоставления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явля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97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742573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сведений 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(либо уведомление об отсутствии)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имуществ</w:t>
      </w:r>
      <w:r w:rsidR="0029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включенн</w:t>
      </w:r>
      <w:r w:rsidR="0029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5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3DFA" w:rsidRDefault="00983DFA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DFA" w:rsidRDefault="00983DFA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DFA" w:rsidRDefault="00983DFA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0263" w:rsidRPr="001B4F81" w:rsidRDefault="00060263" w:rsidP="00983DFA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573" w:rsidRPr="00A66A9F" w:rsidRDefault="00060263" w:rsidP="006367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r w:rsidR="00742573">
        <w:rPr>
          <w:rFonts w:ascii="Times New Roman" w:hAnsi="Times New Roman"/>
          <w:sz w:val="28"/>
          <w:szCs w:val="28"/>
        </w:rPr>
        <w:t xml:space="preserve">Информация </w:t>
      </w:r>
      <w:r w:rsidR="00742573" w:rsidRPr="00963D98">
        <w:rPr>
          <w:rFonts w:ascii="Times New Roman" w:hAnsi="Times New Roman" w:cs="Times New Roman"/>
          <w:sz w:val="28"/>
          <w:szCs w:val="28"/>
        </w:rPr>
        <w:t>об имуществ</w:t>
      </w:r>
      <w:r w:rsidR="0063675F">
        <w:rPr>
          <w:rFonts w:ascii="Times New Roman" w:hAnsi="Times New Roman" w:cs="Times New Roman"/>
          <w:sz w:val="28"/>
          <w:szCs w:val="28"/>
        </w:rPr>
        <w:t>е, находящемс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10656C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742573" w:rsidRPr="00963D98">
        <w:rPr>
          <w:rFonts w:ascii="Times New Roman" w:hAnsi="Times New Roman" w:cs="Times New Roman"/>
          <w:sz w:val="28"/>
          <w:szCs w:val="28"/>
        </w:rPr>
        <w:t>и предназначенн</w:t>
      </w:r>
      <w:r w:rsidR="0063675F">
        <w:rPr>
          <w:rFonts w:ascii="Times New Roman" w:hAnsi="Times New Roman" w:cs="Times New Roman"/>
          <w:sz w:val="28"/>
          <w:szCs w:val="28"/>
        </w:rPr>
        <w:t>ого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 </w:t>
      </w:r>
      <w:r w:rsidR="0063675F">
        <w:rPr>
          <w:rFonts w:ascii="Times New Roman" w:hAnsi="Times New Roman" w:cs="Times New Roman"/>
          <w:sz w:val="28"/>
          <w:szCs w:val="28"/>
        </w:rPr>
        <w:t xml:space="preserve">для 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2573">
        <w:rPr>
          <w:rFonts w:ascii="Times New Roman" w:hAnsi="Times New Roman" w:cs="Times New Roman"/>
          <w:sz w:val="28"/>
          <w:szCs w:val="28"/>
        </w:rPr>
        <w:t xml:space="preserve"> </w:t>
      </w:r>
      <w:r w:rsidR="0010656C">
        <w:rPr>
          <w:rFonts w:ascii="Times New Roman" w:hAnsi="Times New Roman" w:cs="Times New Roman"/>
          <w:sz w:val="28"/>
          <w:szCs w:val="28"/>
        </w:rPr>
        <w:t>направляется заявителю</w:t>
      </w:r>
      <w:r w:rsidR="00742573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календарных </w:t>
      </w:r>
      <w:r w:rsidR="00742573" w:rsidRPr="00687023">
        <w:rPr>
          <w:rFonts w:ascii="Times New Roman" w:hAnsi="Times New Roman" w:cs="Times New Roman"/>
          <w:sz w:val="28"/>
          <w:szCs w:val="28"/>
        </w:rPr>
        <w:t xml:space="preserve">дней </w:t>
      </w:r>
      <w:r w:rsidR="0063675F">
        <w:rPr>
          <w:rFonts w:ascii="Times New Roman" w:hAnsi="Times New Roman" w:cs="Times New Roman"/>
          <w:sz w:val="28"/>
          <w:szCs w:val="28"/>
        </w:rPr>
        <w:t>со дня регистрации заявления.</w:t>
      </w:r>
    </w:p>
    <w:p w:rsidR="00DA1A08" w:rsidRDefault="00DA1A08" w:rsidP="00DA1A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Default="003813F9" w:rsidP="00DA1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1B4F81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hAnsi="Times New Roman" w:cs="Times New Roman"/>
          <w:b/>
          <w:i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A221A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1B4F81" w:rsidRPr="00717988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88">
        <w:rPr>
          <w:rFonts w:ascii="Times New Roman" w:eastAsia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1B4F81" w:rsidRPr="00717988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88">
        <w:rPr>
          <w:rFonts w:ascii="Times New Roman" w:eastAsia="Times New Roman" w:hAnsi="Times New Roman" w:cs="Times New Roman"/>
          <w:sz w:val="28"/>
          <w:szCs w:val="28"/>
        </w:rPr>
        <w:t>на официальном сайте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1C7">
        <w:rPr>
          <w:rFonts w:ascii="Times New Roman" w:hAnsi="Times New Roman" w:cs="Times New Roman"/>
          <w:sz w:val="28"/>
          <w:szCs w:val="28"/>
        </w:rPr>
        <w:t>(вкладка «Ягодно-Полянское муниципальное образование»)</w:t>
      </w:r>
      <w:r w:rsidRPr="007179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88">
        <w:rPr>
          <w:rFonts w:ascii="Times New Roman" w:eastAsia="Times New Roman" w:hAnsi="Times New Roman" w:cs="Times New Roman"/>
          <w:sz w:val="28"/>
          <w:szCs w:val="28"/>
        </w:rPr>
        <w:t>на Региональном портале.</w:t>
      </w:r>
    </w:p>
    <w:p w:rsidR="001B4F81" w:rsidRDefault="001B4F81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 услуг, которые являются необходимыми и обязательными для предоставления муниципальной услуги</w:t>
      </w:r>
      <w:r w:rsidR="003F2844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, подлежащих представлению заявителем</w:t>
      </w:r>
    </w:p>
    <w:p w:rsidR="00060263" w:rsidRPr="00F173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17D" w:rsidRPr="003B002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064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F1739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3B002F" w:rsidRPr="003E36E9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8B3FE0">
        <w:rPr>
          <w:rFonts w:ascii="Times New Roman" w:hAnsi="Times New Roman" w:cs="Times New Roman"/>
          <w:sz w:val="28"/>
          <w:szCs w:val="28"/>
        </w:rPr>
        <w:t>имуществ</w:t>
      </w:r>
      <w:r w:rsidR="0063675F">
        <w:rPr>
          <w:rFonts w:ascii="Times New Roman" w:hAnsi="Times New Roman" w:cs="Times New Roman"/>
          <w:sz w:val="28"/>
          <w:szCs w:val="28"/>
        </w:rPr>
        <w:t>е</w:t>
      </w:r>
      <w:r w:rsidR="008B3FE0">
        <w:rPr>
          <w:rFonts w:ascii="Times New Roman" w:hAnsi="Times New Roman" w:cs="Times New Roman"/>
          <w:sz w:val="28"/>
          <w:szCs w:val="28"/>
        </w:rPr>
        <w:t>, находящ</w:t>
      </w:r>
      <w:r w:rsidR="0063675F">
        <w:rPr>
          <w:rFonts w:ascii="Times New Roman" w:hAnsi="Times New Roman" w:cs="Times New Roman"/>
          <w:sz w:val="28"/>
          <w:szCs w:val="28"/>
        </w:rPr>
        <w:t>емся</w:t>
      </w:r>
      <w:r w:rsidR="008B3FE0">
        <w:rPr>
          <w:rFonts w:ascii="Times New Roman" w:hAnsi="Times New Roman" w:cs="Times New Roman"/>
          <w:sz w:val="28"/>
          <w:szCs w:val="28"/>
        </w:rPr>
        <w:t xml:space="preserve"> в муниципально</w:t>
      </w:r>
      <w:r w:rsidR="0063675F">
        <w:rPr>
          <w:rFonts w:ascii="Times New Roman" w:hAnsi="Times New Roman" w:cs="Times New Roman"/>
          <w:sz w:val="28"/>
          <w:szCs w:val="28"/>
        </w:rPr>
        <w:t xml:space="preserve">й собственности и предназначенного для 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675F" w:rsidRPr="003B002F">
        <w:rPr>
          <w:rFonts w:ascii="Times New Roman" w:hAnsi="Times New Roman" w:cs="Times New Roman"/>
          <w:sz w:val="28"/>
          <w:szCs w:val="28"/>
        </w:rPr>
        <w:t xml:space="preserve"> </w:t>
      </w:r>
      <w:r w:rsidR="00060263" w:rsidRPr="003B002F">
        <w:rPr>
          <w:rFonts w:ascii="Times New Roman" w:hAnsi="Times New Roman" w:cs="Times New Roman"/>
          <w:sz w:val="28"/>
          <w:szCs w:val="28"/>
        </w:rPr>
        <w:t>заявител</w:t>
      </w:r>
      <w:r w:rsidR="00DA6BF2" w:rsidRPr="003B002F">
        <w:rPr>
          <w:rFonts w:ascii="Times New Roman" w:hAnsi="Times New Roman" w:cs="Times New Roman"/>
          <w:sz w:val="28"/>
          <w:szCs w:val="28"/>
        </w:rPr>
        <w:t>ь</w:t>
      </w:r>
      <w:r w:rsidR="00060263" w:rsidRPr="003B002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A6BF2" w:rsidRPr="003B002F">
        <w:rPr>
          <w:rFonts w:ascii="Times New Roman" w:hAnsi="Times New Roman" w:cs="Times New Roman"/>
          <w:sz w:val="28"/>
          <w:szCs w:val="28"/>
        </w:rPr>
        <w:t>е</w:t>
      </w:r>
      <w:r w:rsidR="00060263" w:rsidRPr="003B002F">
        <w:rPr>
          <w:rFonts w:ascii="Times New Roman" w:hAnsi="Times New Roman" w:cs="Times New Roman"/>
          <w:sz w:val="28"/>
          <w:szCs w:val="28"/>
        </w:rPr>
        <w:t>т</w:t>
      </w:r>
      <w:r w:rsidR="001C617D" w:rsidRPr="003B002F">
        <w:rPr>
          <w:rFonts w:ascii="Times New Roman" w:hAnsi="Times New Roman" w:cs="Times New Roman"/>
          <w:sz w:val="28"/>
          <w:szCs w:val="28"/>
        </w:rPr>
        <w:t>:</w:t>
      </w:r>
      <w:r w:rsidR="00060263" w:rsidRPr="003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96"/>
      <w:bookmarkStart w:id="4" w:name="Par98"/>
      <w:bookmarkEnd w:id="3"/>
      <w:bookmarkEnd w:id="4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а) заявление согласно приложению № 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</w:t>
      </w:r>
      <w:r w:rsidRPr="0068702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F0689" w:rsidRPr="00687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99"/>
      <w:bookmarkEnd w:id="5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пункте 2.6. Административного регламента, могут быть представлены заявителем непосредственно в подразделение</w:t>
      </w:r>
      <w:r w:rsidR="00106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 xml:space="preserve">направлены в электронной форме через </w:t>
      </w:r>
      <w:r w:rsidR="00687023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687023">
        <w:rPr>
          <w:rFonts w:ascii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hAnsi="Times New Roman" w:cs="Times New Roman"/>
          <w:sz w:val="28"/>
          <w:szCs w:val="28"/>
        </w:rPr>
        <w:lastRenderedPageBreak/>
        <w:t>госуслуг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="00687023" w:rsidRPr="007401E2">
        <w:rPr>
          <w:rFonts w:ascii="Times New Roman" w:hAnsi="Times New Roman" w:cs="Times New Roman"/>
          <w:sz w:val="28"/>
          <w:szCs w:val="28"/>
        </w:rPr>
        <w:t>.</w:t>
      </w:r>
      <w:r w:rsidR="00687023" w:rsidRPr="007401E2">
        <w:rPr>
          <w:sz w:val="28"/>
          <w:szCs w:val="28"/>
        </w:rPr>
        <w:t xml:space="preserve">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законодательством, копии документов должны быть нотариально заверены.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687023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eastAsia="Times New Roman" w:hAnsi="Times New Roman" w:cs="Times New Roman"/>
          <w:sz w:val="28"/>
          <w:szCs w:val="28"/>
        </w:rPr>
        <w:t xml:space="preserve">госуслуг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13" w:history="1">
        <w:r w:rsidR="00687023" w:rsidRPr="00747A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687023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060263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B002F" w:rsidRPr="007B6D05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3B002F" w:rsidRPr="007B6D05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которые заявитель вправе представить для получения муниципальной услуги, не предусмотрено.</w:t>
      </w:r>
    </w:p>
    <w:p w:rsidR="00A64878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B4F81" w:rsidRDefault="00060263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частью 6 статьи </w:t>
      </w:r>
      <w:r w:rsidR="005647BF" w:rsidRPr="00EC49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№ 210-ФЗ перечень документов.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7B6D05">
        <w:rPr>
          <w:rFonts w:ascii="Times New Roman" w:eastAsia="Times New Roman" w:hAnsi="Times New Roman" w:cs="Times New Roman"/>
          <w:sz w:val="28"/>
          <w:szCs w:val="28"/>
        </w:rPr>
        <w:t xml:space="preserve"> инициативе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C8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060263" w:rsidRP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14" w:history="1">
        <w:r w:rsidRPr="00EC454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5" w:history="1">
        <w:r w:rsidRPr="00EC454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267E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й для отказа в приеме документов не установлено.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0263" w:rsidRPr="007B6D05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060263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2.11. Основанием для отказа в 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99C" w:rsidRPr="007B6D05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="00CE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63D" w:rsidRDefault="0045263D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16C" w:rsidRDefault="00E062C4" w:rsidP="00097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E062C4">
        <w:rPr>
          <w:rFonts w:ascii="Times New Roman" w:hAnsi="Times New Roman" w:cs="Times New Roman"/>
          <w:sz w:val="28"/>
          <w:szCs w:val="28"/>
        </w:rPr>
        <w:t xml:space="preserve"> </w:t>
      </w:r>
      <w:r w:rsidR="00F9216C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DD791A" w:rsidRDefault="00DD791A" w:rsidP="003F1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5265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3672B5" w:rsidRPr="007B6D05" w:rsidRDefault="00060263" w:rsidP="007F31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26AB1" w:rsidRPr="007B6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3161" w:rsidRPr="007B6D05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060263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Default="00B26AB1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C0BF9" w:rsidRPr="007B6D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216C" w:rsidRPr="007B6D05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9216C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9216C"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F9216C" w:rsidRPr="00060263" w:rsidRDefault="00F9216C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3F14F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355553" w:rsidRDefault="0068702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не превышает 15 минут.</w:t>
      </w:r>
    </w:p>
    <w:p w:rsidR="00060263" w:rsidRPr="0035555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DB4" w:rsidRPr="001737B2" w:rsidRDefault="00FD7DB4" w:rsidP="00FD7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 w:rsidR="0044344F">
        <w:rPr>
          <w:rFonts w:ascii="Times New Roman" w:eastAsia="Times New Roman" w:hAnsi="Times New Roman" w:cs="Times New Roman"/>
          <w:sz w:val="28"/>
          <w:szCs w:val="28"/>
        </w:rPr>
        <w:t>одного календарного дня</w:t>
      </w: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 в подразделение.</w:t>
      </w:r>
    </w:p>
    <w:p w:rsidR="00FD7DB4" w:rsidRPr="007B6D05" w:rsidRDefault="00FD7DB4" w:rsidP="00FD7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поступлении заявления заносится в журнал регистрации заявлений (электронную базу данных), и включает в себя сведения о дате, 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D7DB4" w:rsidRDefault="00FD7DB4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FEB" w:rsidRPr="00A1424D" w:rsidRDefault="00AB4FEB" w:rsidP="00A1424D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>Требования к помещениям, в которых предоставляется муниципальная услуга, местам для ожидания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2.</w:t>
      </w:r>
      <w:r w:rsidR="00A30BB8">
        <w:rPr>
          <w:rFonts w:ascii="Times New Roman" w:hAnsi="Times New Roman" w:cs="Times New Roman"/>
          <w:sz w:val="28"/>
          <w:szCs w:val="28"/>
        </w:rPr>
        <w:t>17.</w:t>
      </w:r>
      <w:r w:rsidRPr="00AB4FEB">
        <w:rPr>
          <w:rFonts w:ascii="Times New Roman" w:hAnsi="Times New Roman" w:cs="Times New Roman"/>
          <w:sz w:val="28"/>
          <w:szCs w:val="28"/>
        </w:rPr>
        <w:t xml:space="preserve"> Вх</w:t>
      </w:r>
      <w:r w:rsidR="00EC0934">
        <w:rPr>
          <w:rFonts w:ascii="Times New Roman" w:hAnsi="Times New Roman" w:cs="Times New Roman"/>
          <w:sz w:val="28"/>
          <w:szCs w:val="28"/>
        </w:rPr>
        <w:t xml:space="preserve">од в здание администрации муниципального </w:t>
      </w:r>
      <w:r w:rsidR="002351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3514E" w:rsidRPr="00AB4FEB">
        <w:rPr>
          <w:rFonts w:ascii="Times New Roman" w:hAnsi="Times New Roman" w:cs="Times New Roman"/>
          <w:sz w:val="28"/>
          <w:szCs w:val="28"/>
        </w:rPr>
        <w:t>оформляется</w:t>
      </w:r>
      <w:r w:rsidRPr="00AB4FEB">
        <w:rPr>
          <w:rFonts w:ascii="Times New Roman" w:hAnsi="Times New Roman" w:cs="Times New Roman"/>
          <w:sz w:val="28"/>
          <w:szCs w:val="28"/>
        </w:rPr>
        <w:t xml:space="preserve"> вывеской с указанием н</w:t>
      </w:r>
      <w:r w:rsidR="00EC0934">
        <w:rPr>
          <w:rFonts w:ascii="Times New Roman" w:hAnsi="Times New Roman" w:cs="Times New Roman"/>
          <w:sz w:val="28"/>
          <w:szCs w:val="28"/>
        </w:rPr>
        <w:t>аименования администрации</w:t>
      </w:r>
      <w:r w:rsidRPr="00AB4FEB">
        <w:rPr>
          <w:rFonts w:ascii="Times New Roman" w:hAnsi="Times New Roman" w:cs="Times New Roman"/>
          <w:sz w:val="28"/>
          <w:szCs w:val="28"/>
        </w:rPr>
        <w:t>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Вход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B4FEB" w:rsidRPr="00AB4FEB" w:rsidRDefault="00EC0934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="00AB4FEB" w:rsidRPr="00AB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51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3514E" w:rsidRPr="00AB4FEB">
        <w:rPr>
          <w:rFonts w:ascii="Times New Roman" w:hAnsi="Times New Roman" w:cs="Times New Roman"/>
          <w:sz w:val="28"/>
          <w:szCs w:val="28"/>
        </w:rPr>
        <w:t>размещается</w:t>
      </w:r>
      <w:r w:rsidR="00AB4FEB" w:rsidRPr="00AB4FEB">
        <w:rPr>
          <w:rFonts w:ascii="Times New Roman" w:hAnsi="Times New Roman" w:cs="Times New Roman"/>
          <w:sz w:val="28"/>
          <w:szCs w:val="28"/>
        </w:rPr>
        <w:t xml:space="preserve"> схема расположения подразделений с номерами кабинетов, а также график работы специалистов.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извлечения из текста регламента (процедура предоставления муниципальной услуги в текстовом виде)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B4FEB" w:rsidRPr="00AB4FEB" w:rsidRDefault="00AB4FEB" w:rsidP="00EB5746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</w:t>
      </w:r>
      <w:r w:rsidR="00EB5746">
        <w:rPr>
          <w:rFonts w:ascii="Times New Roman" w:hAnsi="Times New Roman" w:cs="Times New Roman"/>
          <w:sz w:val="28"/>
          <w:szCs w:val="28"/>
        </w:rPr>
        <w:t>ных лиц, муниципальных служащих</w:t>
      </w:r>
      <w:r w:rsidRPr="00AB4FEB">
        <w:rPr>
          <w:rFonts w:ascii="Times New Roman" w:hAnsi="Times New Roman" w:cs="Times New Roman"/>
          <w:sz w:val="28"/>
          <w:szCs w:val="28"/>
        </w:rPr>
        <w:t>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FEB" w:rsidRPr="00AB4FEB" w:rsidRDefault="00AB4FEB" w:rsidP="00AB4FEB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AB4FEB" w:rsidRPr="00AB4FEB" w:rsidRDefault="00AB4FEB" w:rsidP="00AB4FEB">
      <w:pPr>
        <w:pStyle w:val="ConsPlusNormal"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FE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30BB8">
        <w:rPr>
          <w:rFonts w:ascii="Times New Roman" w:hAnsi="Times New Roman" w:cs="Times New Roman"/>
          <w:sz w:val="28"/>
          <w:szCs w:val="28"/>
        </w:rPr>
        <w:t>8</w:t>
      </w:r>
      <w:r w:rsidRPr="00AB4FEB">
        <w:rPr>
          <w:rFonts w:ascii="Times New Roman" w:hAnsi="Times New Roman" w:cs="Times New Roman"/>
          <w:sz w:val="28"/>
          <w:szCs w:val="28"/>
        </w:rPr>
        <w:t xml:space="preserve">. </w:t>
      </w:r>
      <w:r w:rsidRPr="00AB4FEB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</w:t>
      </w:r>
      <w:r w:rsidR="00EB5746">
        <w:rPr>
          <w:rFonts w:ascii="Times New Roman" w:hAnsi="Times New Roman" w:cs="Times New Roman"/>
          <w:sz w:val="28"/>
          <w:szCs w:val="28"/>
        </w:rPr>
        <w:t>и в электронном виде</w:t>
      </w:r>
      <w:r w:rsidRPr="00AB4FEB">
        <w:rPr>
          <w:rFonts w:ascii="Times New Roman" w:hAnsi="Times New Roman" w:cs="Times New Roman"/>
          <w:sz w:val="28"/>
          <w:szCs w:val="28"/>
        </w:rPr>
        <w:t>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4F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4F81" w:rsidRPr="00AB4FEB">
        <w:rPr>
          <w:rFonts w:ascii="Times New Roman" w:hAnsi="Times New Roman" w:cs="Times New Roman"/>
          <w:sz w:val="28"/>
          <w:szCs w:val="28"/>
        </w:rPr>
        <w:t>инвалиду</w:t>
      </w:r>
      <w:r w:rsidRPr="00AB4FEB">
        <w:rPr>
          <w:rFonts w:ascii="Times New Roman" w:hAnsi="Times New Roman" w:cs="Times New Roman"/>
          <w:sz w:val="28"/>
          <w:szCs w:val="28"/>
        </w:rPr>
        <w:t xml:space="preserve"> при входе, выходе и перемещении по помещению приема и выдачи документов;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оказание инвалидам работниками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5746" w:rsidRPr="00AB4FEB">
        <w:rPr>
          <w:rFonts w:ascii="Times New Roman" w:hAnsi="Times New Roman" w:cs="Times New Roman"/>
          <w:sz w:val="28"/>
          <w:szCs w:val="28"/>
        </w:rPr>
        <w:t xml:space="preserve"> </w:t>
      </w:r>
      <w:r w:rsidRPr="00AB4FEB">
        <w:rPr>
          <w:rFonts w:ascii="Times New Roman" w:hAnsi="Times New Roman" w:cs="Times New Roman"/>
          <w:sz w:val="28"/>
          <w:szCs w:val="28"/>
        </w:rPr>
        <w:t xml:space="preserve">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B4FEB" w:rsidRPr="00AB4FEB" w:rsidRDefault="00A30BB8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B4FEB" w:rsidRPr="00AB4FEB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а также должностных лиц, муниципальных служащих,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должностных лиц, муниципальных служащих,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B4FEB" w:rsidRPr="00AB4FEB" w:rsidRDefault="00AB4FEB" w:rsidP="00AB4FEB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199" w:rsidRDefault="00542199" w:rsidP="001B4F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60263" w:rsidRPr="00060263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060263" w:rsidRPr="001B4F81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Исчерпывающий перечень административных процедур</w:t>
      </w: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060263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0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B6678" w:rsidRPr="00A66A9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6678" w:rsidRPr="00A66A9F" w:rsidRDefault="00CB6678" w:rsidP="00534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:rsidR="00CB6678" w:rsidRPr="00A66A9F" w:rsidRDefault="00CB6678" w:rsidP="00534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5349A5" w:rsidRPr="005349A5" w:rsidRDefault="00CB6678" w:rsidP="00DD3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заявителю </w:t>
      </w:r>
      <w:r w:rsidR="005349A5" w:rsidRPr="00534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49A5" w:rsidRPr="005349A5">
        <w:rPr>
          <w:rFonts w:ascii="Times New Roman" w:hAnsi="Times New Roman" w:cs="Times New Roman"/>
          <w:sz w:val="28"/>
          <w:szCs w:val="28"/>
        </w:rPr>
        <w:t>исьм</w:t>
      </w:r>
      <w:r w:rsidR="005349A5">
        <w:rPr>
          <w:rFonts w:ascii="Times New Roman" w:hAnsi="Times New Roman" w:cs="Times New Roman"/>
          <w:sz w:val="28"/>
          <w:szCs w:val="28"/>
        </w:rPr>
        <w:t>а</w:t>
      </w:r>
      <w:r w:rsidR="005349A5" w:rsidRPr="005349A5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 w:rsidR="00DD386F">
        <w:rPr>
          <w:rFonts w:ascii="Times New Roman" w:hAnsi="Times New Roman" w:cs="Times New Roman"/>
          <w:sz w:val="28"/>
          <w:szCs w:val="28"/>
        </w:rPr>
        <w:t xml:space="preserve"> наличии либо </w:t>
      </w:r>
      <w:r w:rsidR="00DD386F" w:rsidRPr="005349A5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DD386F">
        <w:rPr>
          <w:rFonts w:ascii="Times New Roman" w:hAnsi="Times New Roman" w:cs="Times New Roman"/>
          <w:sz w:val="28"/>
          <w:szCs w:val="28"/>
        </w:rPr>
        <w:t xml:space="preserve">в перечне имущества, предназначенного </w:t>
      </w:r>
      <w:r w:rsidR="00DD386F"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386F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3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 xml:space="preserve">имущества, </w:t>
      </w:r>
      <w:r w:rsidR="001B4F81" w:rsidRPr="005349A5">
        <w:rPr>
          <w:rFonts w:ascii="Times New Roman" w:hAnsi="Times New Roman" w:cs="Times New Roman"/>
          <w:sz w:val="28"/>
          <w:szCs w:val="28"/>
        </w:rPr>
        <w:t>отвечающим</w:t>
      </w:r>
      <w:r w:rsidR="005349A5" w:rsidRPr="005349A5">
        <w:rPr>
          <w:rFonts w:ascii="Times New Roman" w:hAnsi="Times New Roman" w:cs="Times New Roman"/>
          <w:sz w:val="28"/>
          <w:szCs w:val="28"/>
        </w:rPr>
        <w:t xml:space="preserve"> заданным параметрам</w:t>
      </w:r>
      <w:r w:rsidR="00DD386F">
        <w:rPr>
          <w:rFonts w:ascii="Times New Roman" w:hAnsi="Times New Roman" w:cs="Times New Roman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6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="001B4F81">
        <w:rPr>
          <w:rFonts w:ascii="Times New Roman" w:hAnsi="Times New Roman" w:cs="Times New Roman"/>
          <w:sz w:val="28"/>
          <w:szCs w:val="28"/>
        </w:rPr>
        <w:t>2</w:t>
      </w:r>
      <w:r w:rsidR="006B17E7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06" w:rsidRPr="001B4F81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Прием, регистрация заявления и документов </w:t>
      </w:r>
    </w:p>
    <w:p w:rsidR="00EC4920" w:rsidRPr="00026606" w:rsidRDefault="00EC492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Основанием для начала административной процедуры является посту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в подразделение заявления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90D" w:rsidRPr="00874CC1" w:rsidRDefault="0001690D" w:rsidP="000169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в </w:t>
      </w:r>
      <w:r w:rsidR="005421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5421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2199" w:rsidRPr="00AB4FEB">
        <w:rPr>
          <w:rFonts w:ascii="Times New Roman" w:hAnsi="Times New Roman" w:cs="Times New Roman"/>
          <w:sz w:val="28"/>
          <w:szCs w:val="28"/>
        </w:rPr>
        <w:t xml:space="preserve"> 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1690D" w:rsidRPr="00A66A9F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Инструкцией по делопроизводству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</w:t>
      </w:r>
      <w:r w:rsidR="002351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42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Ягодно-Полянского муниципального образования 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Татищевского 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90D" w:rsidRPr="00E67267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B6678" w:rsidRPr="00A66A9F" w:rsidRDefault="00CB6678" w:rsidP="00CB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CB6678" w:rsidRPr="00A66A9F" w:rsidRDefault="00CB6678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>3 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232" w:rsidRPr="007F3FAA" w:rsidRDefault="00F65232" w:rsidP="00F652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3FAA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</w:t>
      </w:r>
      <w:r w:rsidRPr="007F3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специалистом, ответственным за предоставление </w:t>
      </w:r>
      <w:r w:rsidR="00DD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7F3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зарегистрированного заявления с визой </w:t>
      </w:r>
      <w:r w:rsidR="00530C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542199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530C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232" w:rsidRPr="00F23020" w:rsidRDefault="00F65232" w:rsidP="00F65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530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о дня получения заявления специалист, ответственный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заявление </w:t>
      </w:r>
      <w:r w:rsidRPr="00967B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предмет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967B9B">
        <w:rPr>
          <w:rFonts w:ascii="Times New Roman" w:hAnsi="Times New Roman" w:cs="Times New Roman"/>
          <w:color w:val="000000"/>
          <w:sz w:val="28"/>
          <w:szCs w:val="28"/>
        </w:rPr>
        <w:t>препятствующих предоставлению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их наличии специалист готовит и направляет </w:t>
      </w:r>
      <w:r w:rsidRPr="00F23020">
        <w:rPr>
          <w:rFonts w:ascii="Times New Roman" w:hAnsi="Times New Roman" w:cs="Times New Roman"/>
          <w:sz w:val="28"/>
          <w:szCs w:val="28"/>
        </w:rPr>
        <w:t>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C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42199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54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уведомление заявител</w:t>
      </w:r>
      <w:r w:rsidR="00530C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предусмотренное статьей 11 Федерального закона от 2 мая 2006 года №59-ФЗ «О порядке рассмотрения обращений граждан Российской Федерации»</w:t>
      </w:r>
      <w:r w:rsidRPr="00F23020">
        <w:rPr>
          <w:rFonts w:ascii="Times New Roman" w:hAnsi="Times New Roman" w:cs="Times New Roman"/>
          <w:sz w:val="28"/>
          <w:szCs w:val="28"/>
        </w:rPr>
        <w:t>.</w:t>
      </w:r>
    </w:p>
    <w:p w:rsidR="00C32A31" w:rsidRPr="005349A5" w:rsidRDefault="00F65232" w:rsidP="00C3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обстоятельств, препятствующих предоставлению услуги</w:t>
      </w:r>
      <w:r w:rsidRPr="00F23020">
        <w:rPr>
          <w:rFonts w:ascii="Times New Roman" w:hAnsi="Times New Roman" w:cs="Times New Roman"/>
          <w:sz w:val="28"/>
          <w:szCs w:val="28"/>
        </w:rPr>
        <w:t>, специалист готовит и направляет для подписания</w:t>
      </w:r>
      <w:r w:rsidRPr="00BF1424">
        <w:rPr>
          <w:rFonts w:ascii="Times New Roman" w:hAnsi="Times New Roman" w:cs="Times New Roman"/>
          <w:sz w:val="28"/>
          <w:szCs w:val="28"/>
        </w:rPr>
        <w:t xml:space="preserve"> </w:t>
      </w:r>
      <w:r w:rsidR="00530CC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EE3B08">
        <w:rPr>
          <w:rFonts w:ascii="Times New Roman" w:hAnsi="Times New Roman" w:cs="Times New Roman"/>
          <w:sz w:val="28"/>
          <w:szCs w:val="28"/>
        </w:rPr>
        <w:t xml:space="preserve"> </w:t>
      </w:r>
      <w:r w:rsidR="00C32A31" w:rsidRPr="00534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2A31" w:rsidRPr="005349A5">
        <w:rPr>
          <w:rFonts w:ascii="Times New Roman" w:hAnsi="Times New Roman" w:cs="Times New Roman"/>
          <w:sz w:val="28"/>
          <w:szCs w:val="28"/>
        </w:rPr>
        <w:t>исьм</w:t>
      </w:r>
      <w:r w:rsidR="00C32A31">
        <w:rPr>
          <w:rFonts w:ascii="Times New Roman" w:hAnsi="Times New Roman" w:cs="Times New Roman"/>
          <w:sz w:val="28"/>
          <w:szCs w:val="28"/>
        </w:rPr>
        <w:t>о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 w:rsidR="00C32A31">
        <w:rPr>
          <w:rFonts w:ascii="Times New Roman" w:hAnsi="Times New Roman" w:cs="Times New Roman"/>
          <w:sz w:val="28"/>
          <w:szCs w:val="28"/>
        </w:rPr>
        <w:t xml:space="preserve"> наличии либо 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C32A31">
        <w:rPr>
          <w:rFonts w:ascii="Times New Roman" w:hAnsi="Times New Roman" w:cs="Times New Roman"/>
          <w:sz w:val="28"/>
          <w:szCs w:val="28"/>
        </w:rPr>
        <w:t xml:space="preserve">в перечне имущества, предназначенного </w:t>
      </w:r>
      <w:r w:rsidR="00C32A31"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2A31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A31">
        <w:rPr>
          <w:rFonts w:ascii="Times New Roman" w:eastAsia="Times New Roman" w:hAnsi="Times New Roman" w:cs="Times New Roman"/>
          <w:sz w:val="28"/>
          <w:szCs w:val="28"/>
        </w:rPr>
        <w:t xml:space="preserve">, имущества, 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 отвечающим заданным параметрам</w:t>
      </w:r>
      <w:r w:rsidR="00C32A31">
        <w:rPr>
          <w:rFonts w:ascii="Times New Roman" w:hAnsi="Times New Roman" w:cs="Times New Roman"/>
          <w:sz w:val="28"/>
          <w:szCs w:val="28"/>
        </w:rPr>
        <w:t>.</w:t>
      </w:r>
    </w:p>
    <w:p w:rsidR="00F65232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подписываются</w:t>
      </w:r>
      <w:r w:rsidR="00530CC5" w:rsidRPr="00530CC5">
        <w:rPr>
          <w:rFonts w:ascii="Times New Roman" w:hAnsi="Times New Roman" w:cs="Times New Roman"/>
          <w:sz w:val="28"/>
          <w:szCs w:val="28"/>
        </w:rPr>
        <w:t xml:space="preserve"> </w:t>
      </w:r>
      <w:r w:rsidR="0023514E">
        <w:rPr>
          <w:rFonts w:ascii="Times New Roman" w:hAnsi="Times New Roman" w:cs="Times New Roman"/>
          <w:sz w:val="28"/>
          <w:szCs w:val="28"/>
        </w:rPr>
        <w:t>главой Ягодно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-Полянского муниципального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F65232" w:rsidRPr="00060263" w:rsidRDefault="00F65232" w:rsidP="00F65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D544FF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EE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232" w:rsidRDefault="00F65232" w:rsidP="00F65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06026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, 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документам.</w:t>
      </w:r>
    </w:p>
    <w:p w:rsidR="00F65232" w:rsidRPr="00060263" w:rsidRDefault="00F65232" w:rsidP="00F6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составляет 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5232" w:rsidRPr="00A70042" w:rsidRDefault="00F6523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1B4F81" w:rsidRDefault="00BA0BFE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060263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аправление заявителю результата предостав</w:t>
      </w:r>
      <w:r w:rsidR="00A70042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ления муниципальной услуги или </w:t>
      </w: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уведомления о наличии обстоятельств, препятствующих предоставлению услуги</w:t>
      </w:r>
    </w:p>
    <w:p w:rsidR="00D639CB" w:rsidRDefault="00D639CB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D8" w:rsidRDefault="00BC77D8" w:rsidP="00D5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27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27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присвоение специалистом</w:t>
      </w:r>
      <w:r w:rsidR="006E1FB1">
        <w:rPr>
          <w:rFonts w:ascii="Times New Roman" w:hAnsi="Times New Roman" w:cs="Times New Roman"/>
          <w:sz w:val="28"/>
          <w:szCs w:val="28"/>
        </w:rPr>
        <w:t xml:space="preserve"> </w:t>
      </w:r>
      <w:r w:rsidR="00EE3B0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1F7272">
        <w:rPr>
          <w:rFonts w:ascii="Times New Roman" w:hAnsi="Times New Roman" w:cs="Times New Roman"/>
          <w:sz w:val="28"/>
          <w:szCs w:val="28"/>
        </w:rPr>
        <w:t xml:space="preserve">, </w:t>
      </w:r>
      <w:r w:rsidRPr="001F727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прием и регистрацию </w:t>
      </w:r>
      <w:r w:rsidR="001B4F81" w:rsidRPr="001F7272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1B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F81">
        <w:rPr>
          <w:rFonts w:ascii="Times New Roman" w:hAnsi="Times New Roman" w:cs="Times New Roman"/>
          <w:sz w:val="28"/>
          <w:szCs w:val="28"/>
        </w:rPr>
        <w:t>регистрационного</w:t>
      </w:r>
      <w:r w:rsidRPr="001F7272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6E1FB1">
        <w:rPr>
          <w:rFonts w:ascii="Times New Roman" w:hAnsi="Times New Roman" w:cs="Times New Roman"/>
          <w:sz w:val="28"/>
          <w:szCs w:val="28"/>
        </w:rPr>
        <w:t>.</w:t>
      </w:r>
    </w:p>
    <w:p w:rsidR="00BC77D8" w:rsidRPr="0095701A" w:rsidRDefault="00BC77D8" w:rsidP="00B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EE3B08" w:rsidRDefault="00BC77D8" w:rsidP="00EE3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</w:t>
      </w:r>
      <w:r w:rsidR="00EE3B08">
        <w:rPr>
          <w:rFonts w:ascii="Times New Roman" w:eastAsia="Times New Roman" w:hAnsi="Times New Roman" w:cs="Times New Roman"/>
          <w:sz w:val="28"/>
          <w:szCs w:val="28"/>
        </w:rPr>
        <w:t>казного почтового отправления.</w:t>
      </w:r>
    </w:p>
    <w:p w:rsidR="00BC77D8" w:rsidRPr="00EE3B08" w:rsidRDefault="00BC77D8" w:rsidP="00EE3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544FF">
        <w:rPr>
          <w:rFonts w:ascii="Times New Roman" w:eastAsia="Times New Roman" w:hAnsi="Times New Roman" w:cs="Times New Roman"/>
          <w:sz w:val="28"/>
          <w:szCs w:val="28"/>
        </w:rPr>
        <w:t>3 календарных дня</w:t>
      </w:r>
      <w:r w:rsidRPr="00957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F81" w:rsidRPr="00295ED6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F3B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1B4F81" w:rsidRPr="00295ED6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F81" w:rsidRPr="007828A7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 не оказывается, однако, заявитель с помощью Един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возможность:</w:t>
      </w:r>
    </w:p>
    <w:p w:rsidR="001B4F81" w:rsidRPr="007828A7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A7">
        <w:rPr>
          <w:rFonts w:ascii="Times New Roman" w:eastAsia="Times New Roman" w:hAnsi="Times New Roman" w:cs="Times New Roman"/>
          <w:sz w:val="28"/>
          <w:szCs w:val="28"/>
        </w:rPr>
        <w:t>а) получить информацию о порядке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услуги;</w:t>
      </w:r>
    </w:p>
    <w:p w:rsidR="001B4F81" w:rsidRPr="00E91F3B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б) ознакомиться с формой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услуги, получить доступ к ним для копирования и заполнения в электронном виде. 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F63" w:rsidRPr="00CF5DD0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F3B">
        <w:rPr>
          <w:rFonts w:ascii="Times New Roman" w:eastAsia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63F63" w:rsidRPr="00CF5DD0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3B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263"/>
      <w:bookmarkEnd w:id="6"/>
      <w:r w:rsidRPr="006F11F0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рассматривает за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>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264"/>
      <w:bookmarkStart w:id="8" w:name="dst100265"/>
      <w:bookmarkEnd w:id="7"/>
      <w:bookmarkEnd w:id="8"/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  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00266"/>
      <w:bookmarkEnd w:id="9"/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267"/>
      <w:bookmarkEnd w:id="10"/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978" w:rsidRPr="00D24150" w:rsidRDefault="00200978" w:rsidP="00200978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4150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6E4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</w:t>
      </w:r>
      <w:r w:rsidR="00067106">
        <w:rPr>
          <w:rFonts w:ascii="Times New Roman" w:hAnsi="Times New Roman" w:cs="Times New Roman"/>
          <w:sz w:val="28"/>
          <w:szCs w:val="28"/>
        </w:rPr>
        <w:t>а</w:t>
      </w:r>
      <w:r w:rsidRPr="00E16E4A">
        <w:rPr>
          <w:rFonts w:ascii="Times New Roman" w:hAnsi="Times New Roman" w:cs="Times New Roman"/>
          <w:sz w:val="28"/>
          <w:szCs w:val="28"/>
        </w:rPr>
        <w:t xml:space="preserve"> </w:t>
      </w:r>
      <w:r w:rsidR="00EE3B08" w:rsidRPr="00EE3B08">
        <w:rPr>
          <w:rFonts w:ascii="Times New Roman" w:hAnsi="Times New Roman" w:cs="Times New Roman"/>
          <w:sz w:val="28"/>
          <w:szCs w:val="28"/>
        </w:rPr>
        <w:t>сектора экономического развития, имущественных и земельных отношений администрации муниципального образования</w:t>
      </w:r>
      <w:r w:rsidR="00067106">
        <w:rPr>
          <w:rFonts w:ascii="Times New Roman" w:hAnsi="Times New Roman" w:cs="Times New Roman"/>
          <w:sz w:val="28"/>
          <w:szCs w:val="28"/>
        </w:rPr>
        <w:t>, участвующего</w:t>
      </w:r>
      <w:r w:rsidRPr="00E16E4A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</w:t>
      </w:r>
      <w:r w:rsidR="00067106">
        <w:rPr>
          <w:rFonts w:ascii="Times New Roman" w:hAnsi="Times New Roman" w:cs="Times New Roman"/>
          <w:sz w:val="28"/>
          <w:szCs w:val="28"/>
        </w:rPr>
        <w:t>и подготавливаемых им</w:t>
      </w:r>
      <w:r w:rsidRPr="00E16E4A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00978" w:rsidRPr="00E16E4A" w:rsidRDefault="00200978" w:rsidP="001039FB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200978" w:rsidRPr="00E16E4A" w:rsidRDefault="00200978" w:rsidP="001039FB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200978" w:rsidRPr="001375AB" w:rsidRDefault="00200978" w:rsidP="00200978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Cs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4.3. Основанием для проведения плановых проверок является утвержденный годовой план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Плановые проверки при проведении контроля за предоставлением муниципальной услуги осуществляются посредством: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проверки правильности осуществления административных процедур;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нарушения прав Заявителей;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Заявителей, содержащие жалобы на решения, действия (бездействие) 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выборочной проверки подготовленных результатов предоставления муниципальной услуги.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4.4.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Внеплановые проверки проводятся на основании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проведения внеплановой проверки являются поступившие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обращения получателей муниципальной услуги о нарушении их прав и законных интересов при предоставлении муниципальной услуги, о незаконном отказе в приеме документов либо в предоставлении муниципальной услуги.</w:t>
      </w:r>
    </w:p>
    <w:p w:rsidR="001039FB" w:rsidRPr="00E16E4A" w:rsidRDefault="001039FB" w:rsidP="00963F6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200978" w:rsidRPr="00136A8C" w:rsidRDefault="00200978" w:rsidP="00200978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6A8C">
        <w:rPr>
          <w:rFonts w:ascii="Times New Roman" w:hAnsi="Times New Roman"/>
          <w:bCs/>
          <w:sz w:val="28"/>
          <w:szCs w:val="28"/>
        </w:rPr>
        <w:t>4.</w:t>
      </w:r>
      <w:r w:rsidR="00963F63">
        <w:rPr>
          <w:rFonts w:ascii="Times New Roman" w:hAnsi="Times New Roman"/>
          <w:bCs/>
          <w:sz w:val="28"/>
          <w:szCs w:val="28"/>
        </w:rPr>
        <w:t>5</w:t>
      </w:r>
      <w:r w:rsidRPr="00136A8C">
        <w:rPr>
          <w:rFonts w:ascii="Times New Roman" w:hAnsi="Times New Roman"/>
          <w:bCs/>
          <w:sz w:val="28"/>
          <w:szCs w:val="28"/>
        </w:rPr>
        <w:t>. По результатам проведенных проверок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136A8C">
        <w:rPr>
          <w:rFonts w:ascii="Times New Roman" w:hAnsi="Times New Roman"/>
          <w:bCs/>
          <w:sz w:val="28"/>
          <w:szCs w:val="28"/>
        </w:rPr>
        <w:t xml:space="preserve"> в случае выявления нарушений соблюдения положений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</w:t>
      </w:r>
      <w:r w:rsidRPr="00136A8C">
        <w:rPr>
          <w:rFonts w:ascii="Times New Roman" w:hAnsi="Times New Roman"/>
          <w:bCs/>
          <w:sz w:val="28"/>
          <w:szCs w:val="28"/>
        </w:rPr>
        <w:t xml:space="preserve"> регламента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36A8C">
        <w:rPr>
          <w:rFonts w:ascii="Times New Roman" w:hAnsi="Times New Roman"/>
          <w:bCs/>
          <w:sz w:val="28"/>
          <w:szCs w:val="28"/>
        </w:rPr>
        <w:t xml:space="preserve"> виновные муниципальные служащие, работники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6A8C">
        <w:rPr>
          <w:rFonts w:ascii="Times New Roman" w:hAnsi="Times New Roman"/>
          <w:bCs/>
          <w:sz w:val="28"/>
          <w:szCs w:val="28"/>
        </w:rPr>
        <w:t xml:space="preserve">и должностные лица </w:t>
      </w:r>
      <w:r w:rsidRPr="00136A8C">
        <w:rPr>
          <w:rFonts w:ascii="Times New Roman" w:hAnsi="Times New Roman"/>
          <w:sz w:val="28"/>
          <w:szCs w:val="28"/>
        </w:rPr>
        <w:t xml:space="preserve">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136A8C">
        <w:rPr>
          <w:rFonts w:ascii="Times New Roman" w:hAnsi="Times New Roman"/>
          <w:sz w:val="28"/>
          <w:szCs w:val="28"/>
        </w:rPr>
        <w:t xml:space="preserve"> </w:t>
      </w:r>
      <w:r w:rsidRPr="00136A8C">
        <w:rPr>
          <w:rFonts w:ascii="Times New Roman" w:hAnsi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136A8C">
        <w:rPr>
          <w:rFonts w:ascii="Times New Roman" w:eastAsia="Calibri" w:hAnsi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200978" w:rsidRPr="00E16E4A" w:rsidRDefault="00200978" w:rsidP="001039F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E4A">
        <w:rPr>
          <w:rFonts w:ascii="Times New Roman" w:hAnsi="Times New Roman" w:cs="Times New Roman"/>
          <w:bCs/>
          <w:sz w:val="28"/>
          <w:szCs w:val="28"/>
        </w:rPr>
        <w:t>4.</w:t>
      </w:r>
      <w:r w:rsidR="00963F63">
        <w:rPr>
          <w:rFonts w:ascii="Times New Roman" w:hAnsi="Times New Roman" w:cs="Times New Roman"/>
          <w:bCs/>
          <w:sz w:val="28"/>
          <w:szCs w:val="28"/>
        </w:rPr>
        <w:t>6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. Персональная ответственность муниципальных служащих, работников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067106" w:rsidRPr="00E16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и должностных лиц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E4A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E4A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00978" w:rsidRPr="00136A8C" w:rsidRDefault="00200978" w:rsidP="00200978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3F63" w:rsidRP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963F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предоставляющего муниципальную услугу, организаций, указанных в </w:t>
      </w:r>
      <w:hyperlink r:id="rId17" w:history="1">
        <w:r w:rsidRPr="00963F6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Pr="00963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00978" w:rsidRPr="00136A8C" w:rsidRDefault="00200978" w:rsidP="00963F63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0978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 xml:space="preserve">Информация для заявителя о его праве на досудебное </w:t>
      </w:r>
    </w:p>
    <w:p w:rsidR="00200978" w:rsidRPr="00136A8C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>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00978" w:rsidRPr="00136A8C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</w:t>
      </w:r>
      <w:r w:rsidRPr="00963F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действия (бездействия) органа местного самоуправления, предоставляющего муниципальную услугу, организаций, указанных в </w:t>
      </w:r>
      <w:hyperlink r:id="rId18" w:history="1">
        <w:r w:rsidRPr="00963F63">
          <w:rPr>
            <w:rFonts w:ascii="Times New Roman" w:eastAsia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963F6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а также их решения, </w:t>
      </w: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963F6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963F63" w:rsidRP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(бездействия)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200978" w:rsidRPr="00136A8C" w:rsidRDefault="00200978" w:rsidP="00963F63">
      <w:pPr>
        <w:pStyle w:val="ConsPlusNormal"/>
        <w:suppressAutoHyphens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>Предмет жалобы</w:t>
      </w:r>
    </w:p>
    <w:p w:rsidR="00200978" w:rsidRPr="00136A8C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5.2. Предметом жалобы могут являться действие (бездействие) и (или) реш</w:t>
      </w:r>
      <w:r>
        <w:rPr>
          <w:rFonts w:ascii="Times New Roman" w:hAnsi="Times New Roman"/>
          <w:sz w:val="28"/>
          <w:szCs w:val="28"/>
        </w:rPr>
        <w:t>ения, осуществляемые (принятые)</w:t>
      </w:r>
      <w:r w:rsidRPr="00136A8C">
        <w:rPr>
          <w:rFonts w:ascii="Times New Roman" w:hAnsi="Times New Roman"/>
          <w:sz w:val="28"/>
          <w:szCs w:val="28"/>
        </w:rPr>
        <w:t xml:space="preserve"> администрацией</w:t>
      </w:r>
      <w:r w:rsidR="00067106" w:rsidRP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963F63">
        <w:rPr>
          <w:rFonts w:ascii="Times New Roman" w:hAnsi="Times New Roman"/>
          <w:sz w:val="28"/>
          <w:szCs w:val="28"/>
        </w:rPr>
        <w:t xml:space="preserve">, </w:t>
      </w:r>
      <w:r w:rsidRPr="00136A8C">
        <w:rPr>
          <w:rFonts w:ascii="Times New Roman" w:hAnsi="Times New Roman"/>
          <w:sz w:val="28"/>
          <w:szCs w:val="28"/>
        </w:rPr>
        <w:t xml:space="preserve">предоставляющей муниципальную услугу, а также его должностным лицом, муниципальным служащим, работником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6A8C">
        <w:rPr>
          <w:rFonts w:ascii="Times New Roman" w:hAnsi="Times New Roman"/>
          <w:sz w:val="28"/>
          <w:szCs w:val="28"/>
        </w:rPr>
        <w:t>с совершением (принятием) которых не согласно лицо, обратившееся с жалобой.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а) нарушени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б) нарушени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срока предоставления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lastRenderedPageBreak/>
        <w:t>в) требов</w:t>
      </w:r>
      <w:r>
        <w:rPr>
          <w:rFonts w:ascii="Times New Roman" w:hAnsi="Times New Roman"/>
          <w:sz w:val="28"/>
          <w:szCs w:val="28"/>
        </w:rPr>
        <w:t>ания</w:t>
      </w:r>
      <w:r w:rsidRPr="00136A8C">
        <w:rPr>
          <w:rFonts w:ascii="Times New Roman" w:hAnsi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Pr="00136A8C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г)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д)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е) затребовани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63F63" w:rsidRDefault="00200978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ж)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136A8C">
        <w:rPr>
          <w:rFonts w:ascii="Times New Roman" w:hAnsi="Times New Roman"/>
          <w:sz w:val="28"/>
          <w:szCs w:val="28"/>
        </w:rPr>
        <w:t xml:space="preserve">, предоставляющей муниципальную услугу, должностного лица, муниципального служащего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документах</w:t>
      </w:r>
      <w:r w:rsidR="00963F63">
        <w:rPr>
          <w:rFonts w:ascii="Times New Roman" w:hAnsi="Times New Roman"/>
          <w:sz w:val="28"/>
          <w:szCs w:val="28"/>
        </w:rPr>
        <w:t>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актами.</w:t>
      </w:r>
    </w:p>
    <w:p w:rsidR="00200978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0978" w:rsidRDefault="00200978" w:rsidP="00200978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 местного самоуправления, предоставляющий муниципальную услугу, организации, указанные в </w:t>
      </w:r>
      <w:hyperlink r:id="rId20" w:history="1">
        <w:r w:rsidRPr="00963F63">
          <w:rPr>
            <w:rStyle w:val="a4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</w:rPr>
          <w:t>части 1.1 статьи 16</w:t>
        </w:r>
      </w:hyperlink>
      <w:r w:rsidRPr="009A57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B5CD3">
        <w:rPr>
          <w:rFonts w:ascii="Times New Roman" w:eastAsia="Times New Roman" w:hAnsi="Times New Roman" w:cs="Times New Roman"/>
          <w:b/>
          <w:i/>
          <w:sz w:val="28"/>
          <w:szCs w:val="28"/>
        </w:rPr>
        <w:t>Федерального закона от 27.07.2010 № 210-ФЗ «Об орг</w:t>
      </w:r>
      <w:r w:rsidRPr="00666AE1">
        <w:rPr>
          <w:rFonts w:ascii="Times New Roman" w:eastAsia="Times New Roman" w:hAnsi="Times New Roman" w:cs="Times New Roman"/>
          <w:b/>
          <w:i/>
          <w:sz w:val="28"/>
          <w:szCs w:val="28"/>
        </w:rPr>
        <w:t>анизации предоставления государственных и муниципальных услуг», а также их должностные лица, муниципальные служащие, работники,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6AE1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которым может быть направлена жалоба</w:t>
      </w:r>
    </w:p>
    <w:p w:rsidR="00200978" w:rsidRPr="00C221F6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5.3. В случае несогласия заявителя с решением или действием (бездейст</w:t>
      </w:r>
      <w:r>
        <w:rPr>
          <w:rFonts w:ascii="Times New Roman" w:eastAsia="Times New Roman" w:hAnsi="Times New Roman" w:cs="Times New Roman"/>
          <w:sz w:val="28"/>
          <w:szCs w:val="28"/>
        </w:rPr>
        <w:t>вием) работников администрации 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жалоба подается на имя главы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21" w:history="1">
        <w:r w:rsidRPr="00963F6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услуг», подается руководителям этих организаций.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случаях, предусмотренными подпунктами «к» и «л» пункта 5.2. Административного регламента жалоба подается в антимонопольный орган или его территориальное подразделение.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200978" w:rsidRPr="00C221F6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 местного самоуправления, предоставляющий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ипальную услугу.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5.5. Жалоба на решения и действия (бездействие) органа местного самоуправления, предоставляющего муниципальную услугу, должностного лица, муниципального служащего, может быть направлена по почте (4121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, Саратовская область, Татищевский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Ягодная Поляна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, ул.Советская, д.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), с использованием сети «Интернет», официального сайта Татищевского муниципального района Саратовской области, адрес электронной почты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2" w:history="1"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polynamo</w:t>
        </w:r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предоставляющей муниципальную услугу, Единого и регионального порталов, а также может быть принята при личном приеме. 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5.6. Жалоба на решения и действия (бездействие) организаций, предусмотренных </w:t>
      </w:r>
      <w:hyperlink r:id="rId23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и регионального порталов, а также может быть принята при личном приеме заявителя.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Жалоба в соответствии с Федеральным </w:t>
      </w:r>
      <w:hyperlink r:id="rId24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5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6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7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В электронном виде жалоба может быть подана заявителем посредством: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официального сайта Татищевского муниципального района в информационно-телекоммуникационной сети «Интернет»;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организаций, предусмотренных </w:t>
      </w:r>
      <w:hyperlink r:id="rId28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8B5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электронной почты. Жалоба направляется на адрес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почты администрации муниципального образования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или организаций, предусмотренных </w:t>
      </w:r>
      <w:hyperlink r:id="rId29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подаче жалобы в электронном виде документы, указанные в пункте 5.9.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3F63" w:rsidRDefault="00963F63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>Сроки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Жалоба, поступившая в орган местного самоуправления, предоставляющий муниципальную услугу, в организации, предусмотренные </w:t>
      </w:r>
      <w:hyperlink r:id="rId30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организаций, предусмотренных </w:t>
      </w:r>
      <w:hyperlink r:id="rId31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 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0978" w:rsidRDefault="00200978" w:rsidP="00200978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0978" w:rsidRPr="00963F63" w:rsidRDefault="00200978" w:rsidP="00963F6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Перечень оснований для прио</w:t>
      </w:r>
      <w:r w:rsidR="00963F63">
        <w:rPr>
          <w:rFonts w:ascii="Times New Roman" w:hAnsi="Times New Roman" w:cs="Times New Roman"/>
          <w:b/>
          <w:i/>
          <w:sz w:val="28"/>
          <w:szCs w:val="28"/>
        </w:rPr>
        <w:t>становления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200978" w:rsidRPr="00B44E45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00978" w:rsidRPr="00963F63" w:rsidRDefault="00963F63" w:rsidP="00963F6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жалобы орган местного самоуправления, предоставляющий муниципальную услугу, организации, предусмотренные </w:t>
      </w:r>
      <w:hyperlink r:id="rId32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принимают исчерпывающие меры по устранению выявленных нарушений, в том числе по выдаче заявителю результата муниципальной услуги, не позднее 5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дней со дня принятия решения, если иное не установлено законодательством Российской Федерации.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3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978" w:rsidRPr="00E16E4A" w:rsidRDefault="00200978" w:rsidP="00A927E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 xml:space="preserve">Порядок информирования заявителя </w:t>
      </w:r>
    </w:p>
    <w:p w:rsidR="00200978" w:rsidRPr="00E16E4A" w:rsidRDefault="00200978" w:rsidP="00A927E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о результатах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200978" w:rsidRPr="00B44E45" w:rsidRDefault="00200978" w:rsidP="00A927EB">
      <w:pPr>
        <w:pStyle w:val="ConsPlusNormal"/>
        <w:suppressAutoHyphens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r:id="rId34" w:anchor="Par53" w:history="1">
        <w:r w:rsidRPr="00B44E45">
          <w:rPr>
            <w:rStyle w:val="a4"/>
            <w:rFonts w:ascii="Times New Roman" w:hAnsi="Times New Roman"/>
            <w:sz w:val="28"/>
            <w:szCs w:val="28"/>
          </w:rPr>
          <w:t xml:space="preserve">пункте 5.13 </w:t>
        </w:r>
      </w:hyperlink>
      <w:r w:rsidRPr="00B44E45">
        <w:rPr>
          <w:rFonts w:ascii="Times New Roman" w:hAnsi="Times New Roman"/>
          <w:sz w:val="28"/>
          <w:szCs w:val="28"/>
        </w:rPr>
        <w:t>Административного регламента, заявителю направляется мотивированный ответ о результатах рассмотрения жалобы</w:t>
      </w:r>
      <w:r>
        <w:rPr>
          <w:rFonts w:ascii="Times New Roman" w:hAnsi="Times New Roman"/>
          <w:sz w:val="28"/>
          <w:szCs w:val="28"/>
        </w:rPr>
        <w:t xml:space="preserve"> (на письменное обращение – в письменном виде; на электронное – в электронном)</w:t>
      </w:r>
      <w:r w:rsidRPr="00B44E45">
        <w:rPr>
          <w:rFonts w:ascii="Times New Roman" w:hAnsi="Times New Roman"/>
          <w:sz w:val="28"/>
          <w:szCs w:val="28"/>
        </w:rPr>
        <w:t>.</w:t>
      </w:r>
    </w:p>
    <w:p w:rsidR="00200978" w:rsidRPr="00200978" w:rsidRDefault="00200978" w:rsidP="00A927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00978" w:rsidRPr="00200978" w:rsidRDefault="00200978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200978" w:rsidRPr="00200978" w:rsidRDefault="00200978" w:rsidP="00200978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0978" w:rsidRPr="00200978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200978" w:rsidRPr="001039FB" w:rsidRDefault="00200978" w:rsidP="001039F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200978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 xml:space="preserve">Право заявителя на получение информации и документов, </w:t>
      </w:r>
    </w:p>
    <w:p w:rsidR="00200978" w:rsidRPr="00B44E45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>необходимых для обоснования и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0E7440">
        <w:rPr>
          <w:rFonts w:ascii="Times New Roman" w:hAnsi="Times New Roman"/>
          <w:sz w:val="28"/>
          <w:szCs w:val="28"/>
        </w:rPr>
        <w:t xml:space="preserve">, </w:t>
      </w:r>
      <w:r w:rsidRPr="00B44E45">
        <w:rPr>
          <w:rFonts w:ascii="Times New Roman" w:hAnsi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</w:t>
      </w:r>
      <w:r w:rsidRPr="00B44E45">
        <w:rPr>
          <w:rFonts w:ascii="Times New Roman" w:hAnsi="Times New Roman"/>
          <w:sz w:val="28"/>
          <w:szCs w:val="28"/>
        </w:rPr>
        <w:lastRenderedPageBreak/>
        <w:t>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00978" w:rsidRPr="00B44E45" w:rsidRDefault="00200978" w:rsidP="00200978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Способы информирования заявителей о порядке </w:t>
      </w: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>подачи и рассмотрения жалобы</w:t>
      </w:r>
    </w:p>
    <w:p w:rsidR="00200978" w:rsidRPr="00200978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личном обращении (в том числе обращении по телефону) в администрацию муниципального образования и в организации, предусмотренные </w:t>
      </w:r>
      <w:hyperlink r:id="rId35" w:history="1">
        <w:r w:rsidRPr="00A927EB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 и в организации, предусмотренные </w:t>
      </w:r>
      <w:hyperlink r:id="rId36" w:history="1">
        <w:r w:rsidRPr="00A927EB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27EB" w:rsidRPr="00A927EB" w:rsidSect="000A0999"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381"/>
        </w:sect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Татищевского муниципального района Саратовской области в информационно-телекоммуникационной сети «Интернет», на Едином и региональном порталах.</w:t>
      </w:r>
    </w:p>
    <w:p w:rsidR="00AA7428" w:rsidRDefault="00AA7428" w:rsidP="00A927EB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B0B5C" w:rsidRPr="00CB0B5C" w:rsidRDefault="00AA7428" w:rsidP="00044278">
      <w:pPr>
        <w:pStyle w:val="ConsPlusNormal"/>
        <w:suppressAutoHyphens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75E4">
        <w:rPr>
          <w:rFonts w:ascii="Times New Roman" w:hAnsi="Times New Roman" w:cs="Times New Roman"/>
          <w:sz w:val="28"/>
          <w:szCs w:val="28"/>
        </w:rPr>
        <w:t xml:space="preserve">     </w:t>
      </w:r>
      <w:r w:rsidR="00CB0B5C" w:rsidRPr="00CB0B5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B0B5C" w:rsidRPr="00CB0B5C" w:rsidRDefault="00A30BB8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CB0B5C" w:rsidRPr="00CB0B5C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CB0B5C" w:rsidRPr="00CB0B5C" w:rsidRDefault="00CB0B5C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об </w:t>
      </w:r>
    </w:p>
    <w:p w:rsidR="005375E4" w:rsidRDefault="00E16E4A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, включенн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для предоставления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(или) в пользование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</w:t>
      </w:r>
    </w:p>
    <w:p w:rsidR="005375E4" w:rsidRPr="00AD5432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</w:t>
      </w:r>
      <w:r w:rsidRPr="00AD54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B0B5C" w:rsidRPr="00CB0B5C" w:rsidRDefault="00CB0B5C" w:rsidP="00044278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Ягодно-Полянского 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Татищевского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муниципального района Саратовской                        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области_______________________________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7F93">
        <w:rPr>
          <w:rFonts w:ascii="Times New Roman" w:hAnsi="Times New Roman" w:cs="Times New Roman"/>
        </w:rPr>
        <w:t xml:space="preserve">(ФИО физического лица, наименование юридического лица) 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P255"/>
      <w:bookmarkEnd w:id="11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66A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87F93">
        <w:rPr>
          <w:rFonts w:ascii="Times New Roman" w:hAnsi="Times New Roman" w:cs="Times New Roman"/>
        </w:rPr>
        <w:t>(место проживания или расположения)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 w:rsidRPr="00287F93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(</w:t>
      </w:r>
      <w:r w:rsidRPr="00287F93">
        <w:rPr>
          <w:rFonts w:ascii="Times New Roman" w:hAnsi="Times New Roman" w:cs="Times New Roman"/>
        </w:rPr>
        <w:t>контактный телефон)</w:t>
      </w:r>
    </w:p>
    <w:p w:rsidR="00A927EB" w:rsidRDefault="00A927EB" w:rsidP="00A927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7E7">
        <w:rPr>
          <w:rFonts w:ascii="Times New Roman" w:hAnsi="Times New Roman" w:cs="Times New Roman"/>
          <w:sz w:val="28"/>
          <w:szCs w:val="28"/>
        </w:rPr>
        <w:t>рошу предоставить информацию об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</w:t>
      </w:r>
      <w:r w:rsidRPr="006B17E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Pr="006B17E7">
        <w:rPr>
          <w:rFonts w:ascii="Times New Roman" w:hAnsi="Times New Roman" w:cs="Times New Roman"/>
          <w:sz w:val="28"/>
          <w:szCs w:val="28"/>
        </w:rPr>
        <w:t>и предназначенн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17E7">
        <w:rPr>
          <w:rFonts w:ascii="Times New Roman" w:hAnsi="Times New Roman" w:cs="Times New Roman"/>
          <w:sz w:val="28"/>
          <w:szCs w:val="28"/>
        </w:rPr>
        <w:t xml:space="preserve">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образующим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инфраструктуру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оддержки субъектов малого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</w:p>
    <w:p w:rsidR="00A927EB" w:rsidRPr="005A0A98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Вид объекта: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A0A98">
        <w:rPr>
          <w:rFonts w:ascii="Times New Roman" w:hAnsi="Times New Roman" w:cs="Times New Roman"/>
          <w:i/>
          <w:sz w:val="20"/>
          <w:szCs w:val="20"/>
        </w:rPr>
        <w:t>(недвижимое имущество: земельный участок, здание, помещение, движимое имущество:(транспорт, оборудование, другое)</w:t>
      </w:r>
    </w:p>
    <w:p w:rsidR="00A927EB" w:rsidRPr="006B17E7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Pr="006B17E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927EB" w:rsidRPr="00287F93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>(указывается территория, на которой могут располагаться объекты, интересующие получателя муниципальной услуги)</w:t>
      </w:r>
    </w:p>
    <w:p w:rsidR="00A927EB" w:rsidRPr="006B17E7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объекта: </w:t>
      </w:r>
      <w:r w:rsidRPr="006B17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927EB" w:rsidRPr="005375E4" w:rsidRDefault="00A927EB" w:rsidP="00A9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>(по желанию получателя муниципальной</w:t>
      </w:r>
      <w:r>
        <w:rPr>
          <w:rFonts w:ascii="Times New Roman" w:hAnsi="Times New Roman" w:cs="Times New Roman"/>
          <w:i/>
          <w:sz w:val="20"/>
          <w:szCs w:val="20"/>
        </w:rPr>
        <w:t xml:space="preserve"> услуги указываются </w:t>
      </w:r>
      <w:r w:rsidRPr="00287F93">
        <w:rPr>
          <w:rFonts w:ascii="Times New Roman" w:hAnsi="Times New Roman" w:cs="Times New Roman"/>
          <w:i/>
          <w:sz w:val="20"/>
          <w:szCs w:val="20"/>
        </w:rPr>
        <w:t>необходим</w:t>
      </w:r>
      <w:r>
        <w:rPr>
          <w:rFonts w:ascii="Times New Roman" w:hAnsi="Times New Roman" w:cs="Times New Roman"/>
          <w:i/>
          <w:sz w:val="20"/>
          <w:szCs w:val="20"/>
        </w:rPr>
        <w:t>ые характеристики объекта (площадь, другое)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</w:t>
      </w:r>
      <w:r w:rsidRPr="00BA1B04">
        <w:rPr>
          <w:rFonts w:ascii="Times New Roman" w:hAnsi="Times New Roman" w:cs="Times New Roman"/>
          <w:sz w:val="28"/>
          <w:szCs w:val="28"/>
        </w:rPr>
        <w:t xml:space="preserve"> (целевое  назначение) объекта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27EB" w:rsidRPr="00287F93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 xml:space="preserve">(указывается вид деятельности, планируемый при </w:t>
      </w:r>
      <w:r w:rsidRPr="005375E4">
        <w:rPr>
          <w:rFonts w:ascii="Times New Roman" w:hAnsi="Times New Roman" w:cs="Times New Roman"/>
          <w:i/>
          <w:color w:val="000000"/>
          <w:sz w:val="20"/>
          <w:szCs w:val="20"/>
        </w:rPr>
        <w:t>предоставлени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и объекта </w:t>
      </w:r>
      <w:r w:rsidRPr="005375E4">
        <w:rPr>
          <w:rFonts w:ascii="Times New Roman" w:hAnsi="Times New Roman" w:cs="Times New Roman"/>
          <w:i/>
          <w:color w:val="000000"/>
          <w:sz w:val="20"/>
          <w:szCs w:val="20"/>
        </w:rPr>
        <w:t>во владение и (или) в пользование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сведения:___________________________________________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7106" w:rsidRDefault="00A927EB" w:rsidP="00A927EB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7F93">
        <w:rPr>
          <w:rFonts w:ascii="Times New Roman" w:hAnsi="Times New Roman" w:cs="Times New Roman"/>
        </w:rPr>
        <w:t xml:space="preserve"> (дата, подпись обратившегося;</w:t>
      </w:r>
      <w:r>
        <w:rPr>
          <w:rFonts w:ascii="Times New Roman" w:hAnsi="Times New Roman" w:cs="Times New Roman"/>
        </w:rPr>
        <w:t xml:space="preserve"> печать - для </w:t>
      </w:r>
      <w:r w:rsidRPr="00287F93">
        <w:rPr>
          <w:rFonts w:ascii="Times New Roman" w:hAnsi="Times New Roman" w:cs="Times New Roman"/>
        </w:rPr>
        <w:t>юридического лица, если</w:t>
      </w:r>
      <w:r>
        <w:rPr>
          <w:rFonts w:ascii="Times New Roman" w:hAnsi="Times New Roman" w:cs="Times New Roman"/>
        </w:rPr>
        <w:t xml:space="preserve"> заявление напечатано не на </w:t>
      </w:r>
      <w:r w:rsidRPr="00287F93">
        <w:rPr>
          <w:rFonts w:ascii="Times New Roman" w:hAnsi="Times New Roman" w:cs="Times New Roman"/>
        </w:rPr>
        <w:t>бланке)</w:t>
      </w:r>
    </w:p>
    <w:p w:rsidR="005375E4" w:rsidRPr="00CB0B5C" w:rsidRDefault="005375E4" w:rsidP="00044278">
      <w:pPr>
        <w:pStyle w:val="ConsPlusNormal"/>
        <w:suppressAutoHyphens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B0B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375E4" w:rsidRPr="00CB0B5C" w:rsidRDefault="005375E4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5375E4" w:rsidRPr="00CB0B5C" w:rsidRDefault="005375E4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об </w:t>
      </w:r>
    </w:p>
    <w:p w:rsidR="005375E4" w:rsidRDefault="00A30BB8" w:rsidP="00044278">
      <w:pPr>
        <w:tabs>
          <w:tab w:val="center" w:pos="5089"/>
          <w:tab w:val="right" w:pos="963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</w:t>
      </w:r>
      <w:r w:rsidR="00E16E4A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, включенн</w:t>
      </w:r>
      <w:r w:rsidR="00E16E4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для предоставления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(или) в пользование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</w:t>
      </w:r>
    </w:p>
    <w:p w:rsidR="007D2371" w:rsidRDefault="005375E4" w:rsidP="0004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  <w:r w:rsidR="002F58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375E4" w:rsidRPr="00A66A9F" w:rsidRDefault="005375E4" w:rsidP="00537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5892" w:rsidRPr="00A927EB" w:rsidRDefault="002F5892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71" w:rsidRPr="00A66A9F" w:rsidRDefault="007D2371" w:rsidP="007D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2F5892" w:rsidRPr="00872614" w:rsidRDefault="007D2371" w:rsidP="002F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="002F5892"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«ПРЕДОСТАВЛЕНИЕ 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СВЕДЕНИЙ ОБ ИМУЩЕСТВ</w:t>
      </w:r>
      <w:r w:rsidR="00E16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ВКЛЮЧЕНН</w:t>
      </w:r>
      <w:r w:rsidR="00E16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F5892" w:rsidRPr="00AD54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7D2371" w:rsidRPr="00A66A9F" w:rsidRDefault="007D2371" w:rsidP="002F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371" w:rsidRPr="00A66A9F" w:rsidRDefault="00F47A31" w:rsidP="007D23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12700" t="12065" r="8255" b="69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7D23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.05pt;margin-top:3.25pt;width:387.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">
                <v:textbox>
                  <w:txbxContent>
                    <w:p w:rsidR="007E01BF" w:rsidRPr="002F5892" w:rsidRDefault="007E01BF" w:rsidP="007D23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D2371" w:rsidRPr="00A66A9F" w:rsidRDefault="00F47A31" w:rsidP="007D2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247650</wp:posOffset>
                </wp:positionV>
                <wp:extent cx="0" cy="373380"/>
                <wp:effectExtent l="53975" t="12065" r="60325" b="1460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BC2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9.5pt" to="200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Kj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4445</wp:posOffset>
                </wp:positionV>
                <wp:extent cx="0" cy="252095"/>
                <wp:effectExtent l="53975" t="13970" r="60325" b="196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51CE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.35pt" to="200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yyKA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81280</wp:posOffset>
                </wp:positionV>
                <wp:extent cx="5836920" cy="869315"/>
                <wp:effectExtent l="12700" t="8890" r="825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2F5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          </w:r>
                          </w:p>
                          <w:p w:rsidR="007E01BF" w:rsidRPr="002F5892" w:rsidRDefault="007E01BF" w:rsidP="002F5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</w:p>
                          <w:p w:rsidR="007E01BF" w:rsidRPr="00934C3D" w:rsidRDefault="007E01BF" w:rsidP="006B17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E01BF" w:rsidRPr="00934C3D" w:rsidRDefault="007E01BF" w:rsidP="006B17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6.05pt;margin-top:6.4pt;width:459.6pt;height:6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mrKAIAAE4EAAAOAAAAZHJzL2Uyb0RvYy54bWysVNuO0zAQfUfiHyy/0zTdtrR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">
                <v:textbox>
                  <w:txbxContent>
                    <w:p w:rsidR="007E01BF" w:rsidRPr="002F5892" w:rsidRDefault="007E01BF" w:rsidP="002F5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    </w:r>
                    </w:p>
                    <w:p w:rsidR="007E01BF" w:rsidRPr="002F5892" w:rsidRDefault="007E01BF" w:rsidP="002F5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</w:p>
                    <w:p w:rsidR="007E01BF" w:rsidRPr="00934C3D" w:rsidRDefault="007E01BF" w:rsidP="006B17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E01BF" w:rsidRPr="00934C3D" w:rsidRDefault="007E01BF" w:rsidP="006B17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-1220470</wp:posOffset>
                </wp:positionV>
                <wp:extent cx="5173980" cy="523875"/>
                <wp:effectExtent l="12700" t="13970" r="1397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6B17E7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документов;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.05pt;margin-top:-96.1pt;width:407.4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">
                <v:textbox>
                  <w:txbxContent>
                    <w:p w:rsidR="007E01BF" w:rsidRPr="002F5892" w:rsidRDefault="007E01BF" w:rsidP="006B17E7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представленных документов;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74295</wp:posOffset>
                </wp:positionV>
                <wp:extent cx="0" cy="252095"/>
                <wp:effectExtent l="61595" t="11430" r="52705" b="222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2A54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5.85pt" to="59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wJQIAAEk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12700</wp:posOffset>
                </wp:positionV>
                <wp:extent cx="0" cy="252095"/>
                <wp:effectExtent l="58420" t="6985" r="55880" b="1714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3CDE7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1pt" to="381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R0JQIAAEk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6B17E7" w:rsidRPr="008469BA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151130</wp:posOffset>
                </wp:positionV>
                <wp:extent cx="2243455" cy="930275"/>
                <wp:effectExtent l="5715" t="6350" r="825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E16E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 отсутствии 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имуществ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отвечающим заданным параметрам</w:t>
                            </w:r>
                          </w:p>
                          <w:p w:rsidR="007E01BF" w:rsidRPr="00CE499C" w:rsidRDefault="007E01BF" w:rsidP="00E16E4A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00.9pt;margin-top:11.9pt;width:176.65pt;height:7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">
                <v:textbox>
                  <w:txbxContent>
                    <w:p w:rsidR="007E01BF" w:rsidRPr="002F5892" w:rsidRDefault="007E01BF" w:rsidP="00E16E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 отсутствии 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имуществ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отвечающим заданным параметрам</w:t>
                      </w:r>
                    </w:p>
                    <w:p w:rsidR="007E01BF" w:rsidRPr="00CE499C" w:rsidRDefault="007E01BF" w:rsidP="00E16E4A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151130</wp:posOffset>
                </wp:positionV>
                <wp:extent cx="3759835" cy="930275"/>
                <wp:effectExtent l="12700" t="6350" r="889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3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934C3D" w:rsidRDefault="007E01BF" w:rsidP="00E16E4A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2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Письмо с информацией об </w:t>
                            </w:r>
                            <w:r w:rsidR="00A927EB"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имуществ</w:t>
                            </w:r>
                            <w:r w:rsidR="00A92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отвечающим заданным параметрам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6.05pt;margin-top:11.9pt;width:296.05pt;height: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">
                <v:textbox>
                  <w:txbxContent>
                    <w:p w:rsidR="007E01BF" w:rsidRPr="00934C3D" w:rsidRDefault="007E01BF" w:rsidP="00E16E4A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2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Письмо с информацией об </w:t>
                      </w:r>
                      <w:r w:rsidR="00A927EB"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имуществ</w:t>
                      </w:r>
                      <w:r w:rsidR="00A92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отвечающим заданным параметрам</w:t>
                      </w:r>
                    </w:p>
                  </w:txbxContent>
                </v:textbox>
              </v:rect>
            </w:pict>
          </mc:Fallback>
        </mc:AlternateContent>
      </w: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7426C" w:rsidRDefault="0067426C" w:rsidP="006B17E7">
      <w:pPr>
        <w:pStyle w:val="ConsPlusNormal"/>
      </w:pPr>
    </w:p>
    <w:sectPr w:rsidR="0067426C" w:rsidSect="001B4F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13" w:rsidRDefault="009F4013" w:rsidP="007B6D05">
      <w:pPr>
        <w:spacing w:after="0" w:line="240" w:lineRule="auto"/>
      </w:pPr>
      <w:r>
        <w:separator/>
      </w:r>
    </w:p>
  </w:endnote>
  <w:endnote w:type="continuationSeparator" w:id="0">
    <w:p w:rsidR="009F4013" w:rsidRDefault="009F4013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13" w:rsidRDefault="009F4013" w:rsidP="007B6D05">
      <w:pPr>
        <w:spacing w:after="0" w:line="240" w:lineRule="auto"/>
      </w:pPr>
      <w:r>
        <w:separator/>
      </w:r>
    </w:p>
  </w:footnote>
  <w:footnote w:type="continuationSeparator" w:id="0">
    <w:p w:rsidR="009F4013" w:rsidRDefault="009F4013" w:rsidP="007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B2"/>
    <w:rsid w:val="00005867"/>
    <w:rsid w:val="0001187E"/>
    <w:rsid w:val="00012213"/>
    <w:rsid w:val="0001496B"/>
    <w:rsid w:val="00014C20"/>
    <w:rsid w:val="0001690D"/>
    <w:rsid w:val="00016EA4"/>
    <w:rsid w:val="000246B1"/>
    <w:rsid w:val="00026606"/>
    <w:rsid w:val="00031BD7"/>
    <w:rsid w:val="00031BF7"/>
    <w:rsid w:val="0003435D"/>
    <w:rsid w:val="00044278"/>
    <w:rsid w:val="00051369"/>
    <w:rsid w:val="00060263"/>
    <w:rsid w:val="000640D8"/>
    <w:rsid w:val="00064A78"/>
    <w:rsid w:val="00067106"/>
    <w:rsid w:val="0007267E"/>
    <w:rsid w:val="00072B3D"/>
    <w:rsid w:val="0008195E"/>
    <w:rsid w:val="00082493"/>
    <w:rsid w:val="00093F6E"/>
    <w:rsid w:val="00094BEA"/>
    <w:rsid w:val="00096AAF"/>
    <w:rsid w:val="0009794C"/>
    <w:rsid w:val="00097DA2"/>
    <w:rsid w:val="000A0999"/>
    <w:rsid w:val="000A39D4"/>
    <w:rsid w:val="000B627B"/>
    <w:rsid w:val="000C3E68"/>
    <w:rsid w:val="000D4BC9"/>
    <w:rsid w:val="000E482A"/>
    <w:rsid w:val="000F6628"/>
    <w:rsid w:val="000F6FDE"/>
    <w:rsid w:val="00100410"/>
    <w:rsid w:val="001039FB"/>
    <w:rsid w:val="00105EF5"/>
    <w:rsid w:val="0010656C"/>
    <w:rsid w:val="00106BA3"/>
    <w:rsid w:val="001071BF"/>
    <w:rsid w:val="001230B2"/>
    <w:rsid w:val="00126DE4"/>
    <w:rsid w:val="001315D2"/>
    <w:rsid w:val="00137D82"/>
    <w:rsid w:val="001418F7"/>
    <w:rsid w:val="00143899"/>
    <w:rsid w:val="00161945"/>
    <w:rsid w:val="00164A3C"/>
    <w:rsid w:val="00165357"/>
    <w:rsid w:val="00167AC9"/>
    <w:rsid w:val="00174593"/>
    <w:rsid w:val="00175461"/>
    <w:rsid w:val="00176372"/>
    <w:rsid w:val="00177ADA"/>
    <w:rsid w:val="001825C6"/>
    <w:rsid w:val="001855B5"/>
    <w:rsid w:val="00186829"/>
    <w:rsid w:val="00186E27"/>
    <w:rsid w:val="00191015"/>
    <w:rsid w:val="0019392E"/>
    <w:rsid w:val="00194CFF"/>
    <w:rsid w:val="001968A5"/>
    <w:rsid w:val="001A01A4"/>
    <w:rsid w:val="001A210E"/>
    <w:rsid w:val="001A270B"/>
    <w:rsid w:val="001A276B"/>
    <w:rsid w:val="001A301F"/>
    <w:rsid w:val="001A5F35"/>
    <w:rsid w:val="001B1B03"/>
    <w:rsid w:val="001B4F81"/>
    <w:rsid w:val="001C03CA"/>
    <w:rsid w:val="001C617D"/>
    <w:rsid w:val="001D2ED8"/>
    <w:rsid w:val="001E4223"/>
    <w:rsid w:val="001E7482"/>
    <w:rsid w:val="001F0689"/>
    <w:rsid w:val="001F65C6"/>
    <w:rsid w:val="001F7272"/>
    <w:rsid w:val="00200978"/>
    <w:rsid w:val="00205146"/>
    <w:rsid w:val="0020626B"/>
    <w:rsid w:val="00212801"/>
    <w:rsid w:val="00216622"/>
    <w:rsid w:val="002166B2"/>
    <w:rsid w:val="002233E1"/>
    <w:rsid w:val="00224B67"/>
    <w:rsid w:val="002314DD"/>
    <w:rsid w:val="0023514E"/>
    <w:rsid w:val="00235ABE"/>
    <w:rsid w:val="00236861"/>
    <w:rsid w:val="00243B23"/>
    <w:rsid w:val="002446E3"/>
    <w:rsid w:val="002476C8"/>
    <w:rsid w:val="002537A7"/>
    <w:rsid w:val="00254AE6"/>
    <w:rsid w:val="00272D5E"/>
    <w:rsid w:val="00287F93"/>
    <w:rsid w:val="002924B0"/>
    <w:rsid w:val="00295DFB"/>
    <w:rsid w:val="0029786E"/>
    <w:rsid w:val="002A5468"/>
    <w:rsid w:val="002A7378"/>
    <w:rsid w:val="002B34A2"/>
    <w:rsid w:val="002B50B4"/>
    <w:rsid w:val="002C2F77"/>
    <w:rsid w:val="002C4D66"/>
    <w:rsid w:val="002C5401"/>
    <w:rsid w:val="002C701E"/>
    <w:rsid w:val="002C76DD"/>
    <w:rsid w:val="002D0249"/>
    <w:rsid w:val="002D3777"/>
    <w:rsid w:val="002D48DD"/>
    <w:rsid w:val="002D7AB0"/>
    <w:rsid w:val="002E34C2"/>
    <w:rsid w:val="002E38C6"/>
    <w:rsid w:val="002E79AA"/>
    <w:rsid w:val="002F1529"/>
    <w:rsid w:val="002F4314"/>
    <w:rsid w:val="002F5892"/>
    <w:rsid w:val="002F63B0"/>
    <w:rsid w:val="0030146E"/>
    <w:rsid w:val="0030272E"/>
    <w:rsid w:val="00304E00"/>
    <w:rsid w:val="00306136"/>
    <w:rsid w:val="00306CB5"/>
    <w:rsid w:val="00310732"/>
    <w:rsid w:val="00311474"/>
    <w:rsid w:val="0031246E"/>
    <w:rsid w:val="0033097B"/>
    <w:rsid w:val="00330F6C"/>
    <w:rsid w:val="0033417E"/>
    <w:rsid w:val="00334F84"/>
    <w:rsid w:val="003361EE"/>
    <w:rsid w:val="003364A0"/>
    <w:rsid w:val="003415AC"/>
    <w:rsid w:val="00355553"/>
    <w:rsid w:val="00366F45"/>
    <w:rsid w:val="003672B5"/>
    <w:rsid w:val="00370CA2"/>
    <w:rsid w:val="0037448B"/>
    <w:rsid w:val="003748F6"/>
    <w:rsid w:val="00375B8E"/>
    <w:rsid w:val="003813F9"/>
    <w:rsid w:val="00387115"/>
    <w:rsid w:val="003903E6"/>
    <w:rsid w:val="00390FFD"/>
    <w:rsid w:val="003973C8"/>
    <w:rsid w:val="003A78ED"/>
    <w:rsid w:val="003B002F"/>
    <w:rsid w:val="003B7D6A"/>
    <w:rsid w:val="003C1E67"/>
    <w:rsid w:val="003C407F"/>
    <w:rsid w:val="003E12B1"/>
    <w:rsid w:val="003E6153"/>
    <w:rsid w:val="003F11ED"/>
    <w:rsid w:val="003F14FC"/>
    <w:rsid w:val="003F25EB"/>
    <w:rsid w:val="003F2844"/>
    <w:rsid w:val="003F5782"/>
    <w:rsid w:val="00402D00"/>
    <w:rsid w:val="004058ED"/>
    <w:rsid w:val="004109F3"/>
    <w:rsid w:val="00422ED1"/>
    <w:rsid w:val="004235B3"/>
    <w:rsid w:val="00431730"/>
    <w:rsid w:val="00432C70"/>
    <w:rsid w:val="00441E2D"/>
    <w:rsid w:val="0044344F"/>
    <w:rsid w:val="00446996"/>
    <w:rsid w:val="00446D11"/>
    <w:rsid w:val="0045263D"/>
    <w:rsid w:val="00452EF3"/>
    <w:rsid w:val="00463AB9"/>
    <w:rsid w:val="00463EB7"/>
    <w:rsid w:val="004664F7"/>
    <w:rsid w:val="004753B6"/>
    <w:rsid w:val="004802B3"/>
    <w:rsid w:val="004A18CD"/>
    <w:rsid w:val="004B2F4D"/>
    <w:rsid w:val="004B712D"/>
    <w:rsid w:val="004C41C7"/>
    <w:rsid w:val="004C4CBC"/>
    <w:rsid w:val="004C72C3"/>
    <w:rsid w:val="004D0BA6"/>
    <w:rsid w:val="004D3114"/>
    <w:rsid w:val="004D54A3"/>
    <w:rsid w:val="004D5BA0"/>
    <w:rsid w:val="004F19D2"/>
    <w:rsid w:val="004F4D68"/>
    <w:rsid w:val="0050715D"/>
    <w:rsid w:val="005078E9"/>
    <w:rsid w:val="00507FD4"/>
    <w:rsid w:val="00510E91"/>
    <w:rsid w:val="005269CB"/>
    <w:rsid w:val="00530CC5"/>
    <w:rsid w:val="00532092"/>
    <w:rsid w:val="005349A5"/>
    <w:rsid w:val="0053723D"/>
    <w:rsid w:val="005375E4"/>
    <w:rsid w:val="00541E1F"/>
    <w:rsid w:val="00542199"/>
    <w:rsid w:val="00547011"/>
    <w:rsid w:val="00552DC3"/>
    <w:rsid w:val="00561AC6"/>
    <w:rsid w:val="005625BD"/>
    <w:rsid w:val="005647BF"/>
    <w:rsid w:val="005677D9"/>
    <w:rsid w:val="005752F1"/>
    <w:rsid w:val="005768AD"/>
    <w:rsid w:val="005817F4"/>
    <w:rsid w:val="005868DD"/>
    <w:rsid w:val="00587C76"/>
    <w:rsid w:val="005A0A98"/>
    <w:rsid w:val="005A28FD"/>
    <w:rsid w:val="005A5AD6"/>
    <w:rsid w:val="005B0CEC"/>
    <w:rsid w:val="005B14C2"/>
    <w:rsid w:val="005B21BE"/>
    <w:rsid w:val="005B4C67"/>
    <w:rsid w:val="005C6B1F"/>
    <w:rsid w:val="005D75A1"/>
    <w:rsid w:val="005E3BC0"/>
    <w:rsid w:val="005E4CD7"/>
    <w:rsid w:val="006035EF"/>
    <w:rsid w:val="00605554"/>
    <w:rsid w:val="00610CC0"/>
    <w:rsid w:val="00614428"/>
    <w:rsid w:val="00615A54"/>
    <w:rsid w:val="00623D96"/>
    <w:rsid w:val="0062508D"/>
    <w:rsid w:val="00630798"/>
    <w:rsid w:val="00630BF8"/>
    <w:rsid w:val="0063675F"/>
    <w:rsid w:val="00642073"/>
    <w:rsid w:val="0065067B"/>
    <w:rsid w:val="00651CB9"/>
    <w:rsid w:val="00652751"/>
    <w:rsid w:val="0066267E"/>
    <w:rsid w:val="0067426C"/>
    <w:rsid w:val="00675799"/>
    <w:rsid w:val="006766D9"/>
    <w:rsid w:val="00677962"/>
    <w:rsid w:val="006815C4"/>
    <w:rsid w:val="00687023"/>
    <w:rsid w:val="00690B05"/>
    <w:rsid w:val="00691814"/>
    <w:rsid w:val="006923AA"/>
    <w:rsid w:val="006928A7"/>
    <w:rsid w:val="00696A8F"/>
    <w:rsid w:val="006A11CD"/>
    <w:rsid w:val="006A1388"/>
    <w:rsid w:val="006B17E7"/>
    <w:rsid w:val="006B44C0"/>
    <w:rsid w:val="006C0BF9"/>
    <w:rsid w:val="006C6518"/>
    <w:rsid w:val="006D1FE8"/>
    <w:rsid w:val="006D30D0"/>
    <w:rsid w:val="006D3987"/>
    <w:rsid w:val="006E087E"/>
    <w:rsid w:val="006E1FB1"/>
    <w:rsid w:val="006E3799"/>
    <w:rsid w:val="006F11F0"/>
    <w:rsid w:val="00700BDD"/>
    <w:rsid w:val="00701281"/>
    <w:rsid w:val="00705A69"/>
    <w:rsid w:val="0070684C"/>
    <w:rsid w:val="00710970"/>
    <w:rsid w:val="00717167"/>
    <w:rsid w:val="0072184A"/>
    <w:rsid w:val="00737BB7"/>
    <w:rsid w:val="00742573"/>
    <w:rsid w:val="0074601E"/>
    <w:rsid w:val="00766F81"/>
    <w:rsid w:val="00771C90"/>
    <w:rsid w:val="00783954"/>
    <w:rsid w:val="00784F84"/>
    <w:rsid w:val="00792626"/>
    <w:rsid w:val="00793D6A"/>
    <w:rsid w:val="0079637D"/>
    <w:rsid w:val="00796D12"/>
    <w:rsid w:val="007A43A3"/>
    <w:rsid w:val="007A4FDA"/>
    <w:rsid w:val="007A531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E01BF"/>
    <w:rsid w:val="007F3161"/>
    <w:rsid w:val="007F3331"/>
    <w:rsid w:val="007F3FAA"/>
    <w:rsid w:val="007F48C6"/>
    <w:rsid w:val="008016AD"/>
    <w:rsid w:val="00803E81"/>
    <w:rsid w:val="0080559A"/>
    <w:rsid w:val="00821615"/>
    <w:rsid w:val="00821D02"/>
    <w:rsid w:val="00823171"/>
    <w:rsid w:val="008276E8"/>
    <w:rsid w:val="008309E1"/>
    <w:rsid w:val="008350DC"/>
    <w:rsid w:val="00841A49"/>
    <w:rsid w:val="0084673C"/>
    <w:rsid w:val="008515FB"/>
    <w:rsid w:val="008519A7"/>
    <w:rsid w:val="00852657"/>
    <w:rsid w:val="00855F54"/>
    <w:rsid w:val="008564E5"/>
    <w:rsid w:val="0086089E"/>
    <w:rsid w:val="00861980"/>
    <w:rsid w:val="00864DA7"/>
    <w:rsid w:val="00865F63"/>
    <w:rsid w:val="008712B3"/>
    <w:rsid w:val="00872614"/>
    <w:rsid w:val="00874CC1"/>
    <w:rsid w:val="0087609C"/>
    <w:rsid w:val="00882E66"/>
    <w:rsid w:val="0089688A"/>
    <w:rsid w:val="008970EE"/>
    <w:rsid w:val="008B0AF1"/>
    <w:rsid w:val="008B39DD"/>
    <w:rsid w:val="008B3FE0"/>
    <w:rsid w:val="008C02DD"/>
    <w:rsid w:val="008C11BD"/>
    <w:rsid w:val="008D0F44"/>
    <w:rsid w:val="008D2757"/>
    <w:rsid w:val="008E3308"/>
    <w:rsid w:val="008E7191"/>
    <w:rsid w:val="00906E54"/>
    <w:rsid w:val="009156B3"/>
    <w:rsid w:val="009264B8"/>
    <w:rsid w:val="00936D33"/>
    <w:rsid w:val="0094003C"/>
    <w:rsid w:val="00943BAF"/>
    <w:rsid w:val="009456D0"/>
    <w:rsid w:val="00954169"/>
    <w:rsid w:val="0095569B"/>
    <w:rsid w:val="00956C0C"/>
    <w:rsid w:val="00963D98"/>
    <w:rsid w:val="00963F00"/>
    <w:rsid w:val="00963F63"/>
    <w:rsid w:val="0097232D"/>
    <w:rsid w:val="0097422E"/>
    <w:rsid w:val="00974A8A"/>
    <w:rsid w:val="00981157"/>
    <w:rsid w:val="00983DFA"/>
    <w:rsid w:val="00987822"/>
    <w:rsid w:val="009C23ED"/>
    <w:rsid w:val="009C3467"/>
    <w:rsid w:val="009C69E3"/>
    <w:rsid w:val="009E7ADC"/>
    <w:rsid w:val="009F4013"/>
    <w:rsid w:val="009F4413"/>
    <w:rsid w:val="009F46DC"/>
    <w:rsid w:val="00A02266"/>
    <w:rsid w:val="00A02468"/>
    <w:rsid w:val="00A02F07"/>
    <w:rsid w:val="00A02FC9"/>
    <w:rsid w:val="00A1424D"/>
    <w:rsid w:val="00A15810"/>
    <w:rsid w:val="00A17149"/>
    <w:rsid w:val="00A221A4"/>
    <w:rsid w:val="00A24539"/>
    <w:rsid w:val="00A30BB8"/>
    <w:rsid w:val="00A56462"/>
    <w:rsid w:val="00A56995"/>
    <w:rsid w:val="00A64878"/>
    <w:rsid w:val="00A65D94"/>
    <w:rsid w:val="00A6719C"/>
    <w:rsid w:val="00A70042"/>
    <w:rsid w:val="00A707FC"/>
    <w:rsid w:val="00A90301"/>
    <w:rsid w:val="00A92173"/>
    <w:rsid w:val="00A927EB"/>
    <w:rsid w:val="00A95109"/>
    <w:rsid w:val="00A965F6"/>
    <w:rsid w:val="00A976BA"/>
    <w:rsid w:val="00AA186E"/>
    <w:rsid w:val="00AA2E42"/>
    <w:rsid w:val="00AA4730"/>
    <w:rsid w:val="00AA7428"/>
    <w:rsid w:val="00AB44E6"/>
    <w:rsid w:val="00AB4FEB"/>
    <w:rsid w:val="00AD5432"/>
    <w:rsid w:val="00AE37FA"/>
    <w:rsid w:val="00AF4F9F"/>
    <w:rsid w:val="00AF6F4F"/>
    <w:rsid w:val="00B173CE"/>
    <w:rsid w:val="00B26AB1"/>
    <w:rsid w:val="00B30A39"/>
    <w:rsid w:val="00B348BA"/>
    <w:rsid w:val="00B36097"/>
    <w:rsid w:val="00B418A0"/>
    <w:rsid w:val="00B60323"/>
    <w:rsid w:val="00B61E8C"/>
    <w:rsid w:val="00B64B6A"/>
    <w:rsid w:val="00B70225"/>
    <w:rsid w:val="00B7613D"/>
    <w:rsid w:val="00B920B5"/>
    <w:rsid w:val="00BA0BFE"/>
    <w:rsid w:val="00BA1B04"/>
    <w:rsid w:val="00BA268F"/>
    <w:rsid w:val="00BA632F"/>
    <w:rsid w:val="00BB339B"/>
    <w:rsid w:val="00BB4752"/>
    <w:rsid w:val="00BB50C5"/>
    <w:rsid w:val="00BC77D8"/>
    <w:rsid w:val="00BD32E5"/>
    <w:rsid w:val="00BD5481"/>
    <w:rsid w:val="00BD707A"/>
    <w:rsid w:val="00BD740B"/>
    <w:rsid w:val="00BF37DA"/>
    <w:rsid w:val="00BF4C50"/>
    <w:rsid w:val="00C06330"/>
    <w:rsid w:val="00C06B91"/>
    <w:rsid w:val="00C12876"/>
    <w:rsid w:val="00C16C30"/>
    <w:rsid w:val="00C20300"/>
    <w:rsid w:val="00C20759"/>
    <w:rsid w:val="00C21283"/>
    <w:rsid w:val="00C212E3"/>
    <w:rsid w:val="00C25B12"/>
    <w:rsid w:val="00C26BE5"/>
    <w:rsid w:val="00C32A26"/>
    <w:rsid w:val="00C32A31"/>
    <w:rsid w:val="00C40BCD"/>
    <w:rsid w:val="00C43BF3"/>
    <w:rsid w:val="00C50077"/>
    <w:rsid w:val="00C72C71"/>
    <w:rsid w:val="00C7514F"/>
    <w:rsid w:val="00C75B5D"/>
    <w:rsid w:val="00CA5D33"/>
    <w:rsid w:val="00CB0B5C"/>
    <w:rsid w:val="00CB2534"/>
    <w:rsid w:val="00CB3DCA"/>
    <w:rsid w:val="00CB4EFC"/>
    <w:rsid w:val="00CB5C94"/>
    <w:rsid w:val="00CB6678"/>
    <w:rsid w:val="00CB7D12"/>
    <w:rsid w:val="00CC2D8B"/>
    <w:rsid w:val="00CC458D"/>
    <w:rsid w:val="00CD07CB"/>
    <w:rsid w:val="00CD58DC"/>
    <w:rsid w:val="00CE2C1D"/>
    <w:rsid w:val="00CE499C"/>
    <w:rsid w:val="00CE59EF"/>
    <w:rsid w:val="00CF62C0"/>
    <w:rsid w:val="00D02701"/>
    <w:rsid w:val="00D04C09"/>
    <w:rsid w:val="00D117EA"/>
    <w:rsid w:val="00D12F5C"/>
    <w:rsid w:val="00D16C7D"/>
    <w:rsid w:val="00D21B8D"/>
    <w:rsid w:val="00D22159"/>
    <w:rsid w:val="00D23953"/>
    <w:rsid w:val="00D240AF"/>
    <w:rsid w:val="00D24150"/>
    <w:rsid w:val="00D248A9"/>
    <w:rsid w:val="00D26201"/>
    <w:rsid w:val="00D31F68"/>
    <w:rsid w:val="00D3396E"/>
    <w:rsid w:val="00D51E8B"/>
    <w:rsid w:val="00D544FF"/>
    <w:rsid w:val="00D61B6E"/>
    <w:rsid w:val="00D639CB"/>
    <w:rsid w:val="00D70389"/>
    <w:rsid w:val="00D85CEB"/>
    <w:rsid w:val="00D93E37"/>
    <w:rsid w:val="00D96EE0"/>
    <w:rsid w:val="00DA1A08"/>
    <w:rsid w:val="00DA3588"/>
    <w:rsid w:val="00DA6BF2"/>
    <w:rsid w:val="00DA72BA"/>
    <w:rsid w:val="00DC2D66"/>
    <w:rsid w:val="00DC323C"/>
    <w:rsid w:val="00DC4EA4"/>
    <w:rsid w:val="00DD386F"/>
    <w:rsid w:val="00DD3BC9"/>
    <w:rsid w:val="00DD791A"/>
    <w:rsid w:val="00DE74D4"/>
    <w:rsid w:val="00E00424"/>
    <w:rsid w:val="00E013F4"/>
    <w:rsid w:val="00E062C4"/>
    <w:rsid w:val="00E10AA4"/>
    <w:rsid w:val="00E16E4A"/>
    <w:rsid w:val="00E21038"/>
    <w:rsid w:val="00E215A6"/>
    <w:rsid w:val="00E30C82"/>
    <w:rsid w:val="00E30F5D"/>
    <w:rsid w:val="00E346B3"/>
    <w:rsid w:val="00E45E01"/>
    <w:rsid w:val="00E477EA"/>
    <w:rsid w:val="00E5346B"/>
    <w:rsid w:val="00E67267"/>
    <w:rsid w:val="00E76273"/>
    <w:rsid w:val="00E91142"/>
    <w:rsid w:val="00EA3FD9"/>
    <w:rsid w:val="00EA761A"/>
    <w:rsid w:val="00EA7AD2"/>
    <w:rsid w:val="00EB0EB4"/>
    <w:rsid w:val="00EB3B88"/>
    <w:rsid w:val="00EB4EF2"/>
    <w:rsid w:val="00EB5746"/>
    <w:rsid w:val="00EC0934"/>
    <w:rsid w:val="00EC4920"/>
    <w:rsid w:val="00EC4F86"/>
    <w:rsid w:val="00EC585D"/>
    <w:rsid w:val="00EC74D7"/>
    <w:rsid w:val="00ED2048"/>
    <w:rsid w:val="00EE29E5"/>
    <w:rsid w:val="00EE3B08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21D2"/>
    <w:rsid w:val="00F3342E"/>
    <w:rsid w:val="00F358E0"/>
    <w:rsid w:val="00F3733C"/>
    <w:rsid w:val="00F457E5"/>
    <w:rsid w:val="00F47A31"/>
    <w:rsid w:val="00F51330"/>
    <w:rsid w:val="00F65232"/>
    <w:rsid w:val="00F67541"/>
    <w:rsid w:val="00F73740"/>
    <w:rsid w:val="00F84D36"/>
    <w:rsid w:val="00F85E6E"/>
    <w:rsid w:val="00F9090B"/>
    <w:rsid w:val="00F9216C"/>
    <w:rsid w:val="00F9491D"/>
    <w:rsid w:val="00FA670E"/>
    <w:rsid w:val="00FA7509"/>
    <w:rsid w:val="00FB5199"/>
    <w:rsid w:val="00FB7A8C"/>
    <w:rsid w:val="00FC217F"/>
    <w:rsid w:val="00FC3F86"/>
    <w:rsid w:val="00FD0712"/>
    <w:rsid w:val="00FD7DB4"/>
    <w:rsid w:val="00FF257A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B76F-AC60-4407-99ED-BEA9A43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AD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hyperlink" Target="consultantplus://offline/ref=AF04DD066BECDC4F1266D464F64C3DF470098031F84378DF129616E66155F257112B24996BE512F0HAqEE" TargetMode="External"/><Relationship Id="rId26" Type="http://schemas.openxmlformats.org/officeDocument/2006/relationships/hyperlink" Target="consultantplus://offline/ref=674E6A23A5520BE2DBE4DB16B1E9B2DA2C97F3066A6A22FA3020D1D6E0ED59AE252317C582A0872FY2m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670F1D485696E0ABFBF8342C6410BD8B01A159481640EE7D748D13BCC38FF7A4A0EF587C7E10E6r2C7G" TargetMode="External"/><Relationship Id="rId34" Type="http://schemas.openxmlformats.org/officeDocument/2006/relationships/hyperlink" Target="file:///C:\Users\GromovenkoIY\Desktop\&#1043;&#1088;&#1086;&#1084;&#1086;&#1074;&#1077;&#1085;&#1082;&#1086;\&#1056;&#1077;&#1075;&#1083;&#1072;&#1084;&#1077;&#1085;&#1090;&#1099;,%20&#1091;&#1089;&#1083;&#1091;&#1075;&#1080;\&#1085;&#1086;&#1074;&#1099;&#1081;%20&#1088;&#1077;&#1075;&#1083;.%20&#1087;&#1086;%20&#1080;&#1079;&#1084;%20&#1072;&#1076;&#1088;&#1077;&#1089;&#1086;&#107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34C5C753B08AEDE5036A26BF45B86A2718C7E080F46158CE9605C8039E029FC66DF6CEp5z6I" TargetMode="External"/><Relationship Id="rId17" Type="http://schemas.openxmlformats.org/officeDocument/2006/relationships/hyperlink" Target="consultantplus://offline/ref=AF04DD066BECDC4F1266D464F64C3DF470098031F84378DF129616E66155F257112B24996BE512F0HAqEE" TargetMode="External"/><Relationship Id="rId25" Type="http://schemas.openxmlformats.org/officeDocument/2006/relationships/hyperlink" Target="consultantplus://offline/ref=674E6A23A5520BE2DBE4DB16B1E9B2DA2C97F3066A6A22FA3020D1D6E0ED59AE252317C582A0872FY2m5G" TargetMode="External"/><Relationship Id="rId33" Type="http://schemas.openxmlformats.org/officeDocument/2006/relationships/hyperlink" Target="consultantplus://offline/ref=16DE0CF250F4F55373D7FEFEC623B6BE65C64FF5E20D21D1D1539322479D5E3DE8FAB78240mCR3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AA3B89F7A34FB859BB305A08796F64F35C2F3EAD397986830DE75A380B2635CE0B2B4B90724A313CEB27TAk6L" TargetMode="External"/><Relationship Id="rId20" Type="http://schemas.openxmlformats.org/officeDocument/2006/relationships/hyperlink" Target="consultantplus://offline/ref=AF04DD066BECDC4F1266D464F64C3DF470098031F84378DF129616E66155F257112B24996BE512F0HAqEE" TargetMode="External"/><Relationship Id="rId29" Type="http://schemas.openxmlformats.org/officeDocument/2006/relationships/hyperlink" Target="consultantplus://offline/ref=641893F51FF6205754D7AA1F3368F6BEFCA3E1C7A3E06D873E39A7A71A9E15359346833D3473CBFDt2h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A5D0761CEC796116885D0F20F0BE01B71054F2DBFED8B8B4A1FF8E44B6E51977EAA02BA745D45M0rAH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32" Type="http://schemas.openxmlformats.org/officeDocument/2006/relationships/hyperlink" Target="consultantplus://offline/ref=A555230333D315766D4061911052E78EADB03DB7E8B9348CE400991D065E583CF32BE8A5A11DBDC4P2u5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23" Type="http://schemas.openxmlformats.org/officeDocument/2006/relationships/hyperlink" Target="consultantplus://offline/ref=641893F51FF6205754D7AA1F3368F6BEFCA3E1C7A3E06D873E39A7A71A9E15359346833D3473CBFDt2h1G" TargetMode="External"/><Relationship Id="rId28" Type="http://schemas.openxmlformats.org/officeDocument/2006/relationships/hyperlink" Target="consultantplus://offline/ref=641893F51FF6205754D7AA1F3368F6BEFCA3E1C7A3E06D873E39A7A71A9E15359346833D3473CBFDt2h1G" TargetMode="External"/><Relationship Id="rId36" Type="http://schemas.openxmlformats.org/officeDocument/2006/relationships/hyperlink" Target="consultantplus://offline/ref=109203B65D58A2E867B1BF893AD60E8CC0599CDA84A9A00737EE5285E42CDF56EF91CAD465B971F6o2q6J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31" Type="http://schemas.openxmlformats.org/officeDocument/2006/relationships/hyperlink" Target="consultantplus://offline/ref=A555230333D315766D4061911052E78EADB03DB7E8B9348CE400991D065E583CF32BE8A5A11DBDC4P2u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04DD066BECDC4F1266D464F64C3DF470098031F84378DF129616E66155F257112B24996BE512F0HAqEE" TargetMode="External"/><Relationship Id="rId14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22" Type="http://schemas.openxmlformats.org/officeDocument/2006/relationships/hyperlink" Target="mailto:polynamo@mail.ru" TargetMode="External"/><Relationship Id="rId27" Type="http://schemas.openxmlformats.org/officeDocument/2006/relationships/hyperlink" Target="consultantplus://offline/ref=674E6A23A5520BE2DBE4DB16B1E9B2DA2C97F3066A6A22FA3020D1D6E0ED59AE252317C582A0872FY2m5G" TargetMode="External"/><Relationship Id="rId30" Type="http://schemas.openxmlformats.org/officeDocument/2006/relationships/hyperlink" Target="consultantplus://offline/ref=A555230333D315766D4061911052E78EADB03DB7E8B9348CE400991D065E583CF32BE8A5A11DBDC4P2u5H" TargetMode="External"/><Relationship Id="rId35" Type="http://schemas.openxmlformats.org/officeDocument/2006/relationships/hyperlink" Target="consultantplus://offline/ref=109203B65D58A2E867B1BF893AD60E8CC0599CDA84A9A00737EE5285E42CDF56EF91CAD465B971F6o2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47E92-3C48-4776-97CF-837A55C5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28</Pages>
  <Words>9654</Words>
  <Characters>55032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Iacer</cp:lastModifiedBy>
  <cp:revision>3</cp:revision>
  <cp:lastPrinted>2018-02-01T09:25:00Z</cp:lastPrinted>
  <dcterms:created xsi:type="dcterms:W3CDTF">2018-03-02T06:57:00Z</dcterms:created>
  <dcterms:modified xsi:type="dcterms:W3CDTF">2019-09-30T12:30:00Z</dcterms:modified>
</cp:coreProperties>
</file>