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A5" w:rsidRDefault="00AF10A5" w:rsidP="00AF10A5">
      <w:pPr>
        <w:tabs>
          <w:tab w:val="left" w:pos="4800"/>
        </w:tabs>
        <w:suppressAutoHyphens/>
        <w:ind w:firstLine="3540"/>
        <w:jc w:val="both"/>
        <w:rPr>
          <w:b/>
        </w:rPr>
      </w:pPr>
    </w:p>
    <w:p w:rsidR="00AF10A5" w:rsidRDefault="00AF10A5" w:rsidP="00AF10A5">
      <w:pPr>
        <w:tabs>
          <w:tab w:val="left" w:pos="4536"/>
        </w:tabs>
        <w:suppressAutoHyphens/>
        <w:ind w:firstLine="284"/>
        <w:jc w:val="center"/>
        <w:rPr>
          <w:b/>
        </w:rPr>
      </w:pPr>
      <w:r>
        <w:rPr>
          <w:b/>
          <w:noProof/>
        </w:rPr>
        <w:drawing>
          <wp:inline distT="0" distB="0" distL="0" distR="0" wp14:anchorId="5AE01F9E">
            <wp:extent cx="554990" cy="6464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46430"/>
                    </a:xfrm>
                    <a:prstGeom prst="rect">
                      <a:avLst/>
                    </a:prstGeom>
                    <a:noFill/>
                  </pic:spPr>
                </pic:pic>
              </a:graphicData>
            </a:graphic>
          </wp:inline>
        </w:drawing>
      </w:r>
    </w:p>
    <w:p w:rsidR="00EB6296" w:rsidRPr="005B2B9E" w:rsidRDefault="00CE4FDF" w:rsidP="005B2B9E">
      <w:pPr>
        <w:tabs>
          <w:tab w:val="left" w:pos="4536"/>
        </w:tabs>
        <w:suppressAutoHyphens/>
        <w:ind w:firstLine="3540"/>
        <w:rPr>
          <w:rFonts w:ascii="Arial" w:hAnsi="Arial"/>
          <w:sz w:val="36"/>
          <w:szCs w:val="36"/>
        </w:rPr>
      </w:pPr>
      <w:r>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6E1387" w:rsidRDefault="0000272A" w:rsidP="00D1785A">
      <w:pPr>
        <w:suppressAutoHyphens/>
        <w:jc w:val="center"/>
        <w:rPr>
          <w:szCs w:val="28"/>
        </w:rPr>
      </w:pPr>
      <w:r>
        <w:rPr>
          <w:szCs w:val="28"/>
        </w:rPr>
        <w:t>20</w:t>
      </w:r>
      <w:r w:rsidR="00DE5D42" w:rsidRPr="006E1387">
        <w:rPr>
          <w:szCs w:val="28"/>
        </w:rPr>
        <w:t>.</w:t>
      </w:r>
      <w:r w:rsidR="007C61F2" w:rsidRPr="006E1387">
        <w:rPr>
          <w:szCs w:val="28"/>
        </w:rPr>
        <w:t>0</w:t>
      </w:r>
      <w:r>
        <w:rPr>
          <w:szCs w:val="28"/>
        </w:rPr>
        <w:t>6</w:t>
      </w:r>
      <w:r w:rsidR="00DE5D42" w:rsidRPr="006E1387">
        <w:rPr>
          <w:szCs w:val="28"/>
        </w:rPr>
        <w:t>.20</w:t>
      </w:r>
      <w:r w:rsidR="007C61F2" w:rsidRPr="006E1387">
        <w:rPr>
          <w:szCs w:val="28"/>
        </w:rPr>
        <w:t>2</w:t>
      </w:r>
      <w:r>
        <w:rPr>
          <w:szCs w:val="28"/>
        </w:rPr>
        <w:t>3</w:t>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t xml:space="preserve">      </w:t>
      </w:r>
      <w:r w:rsidR="003D11CD" w:rsidRPr="006E1387">
        <w:rPr>
          <w:szCs w:val="28"/>
        </w:rPr>
        <w:t xml:space="preserve"> № </w:t>
      </w:r>
      <w:r>
        <w:rPr>
          <w:szCs w:val="28"/>
        </w:rPr>
        <w:t>48</w:t>
      </w:r>
    </w:p>
    <w:p w:rsidR="00E5261D" w:rsidRPr="007C61F2" w:rsidRDefault="00E5261D" w:rsidP="00D1785A">
      <w:pPr>
        <w:suppressAutoHyphens/>
        <w:jc w:val="center"/>
        <w:rPr>
          <w:color w:val="FF0000"/>
          <w:sz w:val="20"/>
        </w:rPr>
      </w:pPr>
    </w:p>
    <w:p w:rsidR="00896DAB" w:rsidRDefault="00DE5D42"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BD69D3" w:rsidRPr="00BD69D3" w:rsidRDefault="0000272A" w:rsidP="0000272A">
      <w:pPr>
        <w:suppressAutoHyphens/>
        <w:jc w:val="center"/>
        <w:rPr>
          <w:rStyle w:val="af2"/>
          <w:color w:val="000000"/>
          <w:szCs w:val="28"/>
          <w:u w:val="none"/>
        </w:rPr>
      </w:pPr>
      <w:r>
        <w:rPr>
          <w:rStyle w:val="af2"/>
          <w:color w:val="000000"/>
          <w:szCs w:val="28"/>
          <w:u w:val="none"/>
        </w:rPr>
        <w:t xml:space="preserve">О внесении изменений в постановление администрации </w:t>
      </w:r>
      <w:proofErr w:type="spellStart"/>
      <w:r>
        <w:rPr>
          <w:rStyle w:val="af2"/>
          <w:color w:val="000000"/>
          <w:szCs w:val="28"/>
          <w:u w:val="none"/>
        </w:rPr>
        <w:t>Ягодно</w:t>
      </w:r>
      <w:proofErr w:type="spellEnd"/>
      <w:r>
        <w:rPr>
          <w:rStyle w:val="af2"/>
          <w:color w:val="000000"/>
          <w:szCs w:val="28"/>
          <w:u w:val="none"/>
        </w:rPr>
        <w:t>-Полянского муниципального образования от 08.08.2022 №76 «</w:t>
      </w:r>
      <w:r w:rsidR="00BD69D3" w:rsidRPr="00BD69D3">
        <w:rPr>
          <w:rStyle w:val="af2"/>
          <w:color w:val="000000"/>
          <w:szCs w:val="28"/>
          <w:u w:val="none"/>
        </w:rPr>
        <w:t>Об утверждении административного регламента</w:t>
      </w:r>
      <w:r>
        <w:rPr>
          <w:rStyle w:val="af2"/>
          <w:color w:val="000000"/>
          <w:szCs w:val="28"/>
          <w:u w:val="none"/>
        </w:rPr>
        <w:t xml:space="preserve"> </w:t>
      </w:r>
      <w:r w:rsidR="00BD69D3" w:rsidRPr="00BD69D3">
        <w:rPr>
          <w:rStyle w:val="af2"/>
          <w:color w:val="000000"/>
          <w:szCs w:val="28"/>
          <w:u w:val="none"/>
        </w:rPr>
        <w:t>по предоставлению муниципальной услуги «Выдача</w:t>
      </w:r>
      <w:r>
        <w:rPr>
          <w:rStyle w:val="af2"/>
          <w:color w:val="000000"/>
          <w:szCs w:val="28"/>
          <w:u w:val="none"/>
        </w:rPr>
        <w:t xml:space="preserve"> </w:t>
      </w:r>
      <w:r w:rsidR="00BD69D3" w:rsidRPr="00BD69D3">
        <w:rPr>
          <w:rStyle w:val="af2"/>
          <w:color w:val="000000"/>
          <w:szCs w:val="28"/>
          <w:u w:val="none"/>
        </w:rPr>
        <w:t>разрешения на строительство на территории</w:t>
      </w:r>
      <w:r w:rsidR="00DE5D42">
        <w:rPr>
          <w:rStyle w:val="af2"/>
          <w:color w:val="000000"/>
          <w:szCs w:val="28"/>
          <w:u w:val="none"/>
        </w:rPr>
        <w:t xml:space="preserve"> </w:t>
      </w:r>
      <w:proofErr w:type="spellStart"/>
      <w:r w:rsidR="00DE5D42">
        <w:rPr>
          <w:rStyle w:val="af2"/>
          <w:color w:val="000000"/>
          <w:szCs w:val="28"/>
          <w:u w:val="none"/>
        </w:rPr>
        <w:t>Ягодно</w:t>
      </w:r>
      <w:proofErr w:type="spellEnd"/>
      <w:r w:rsidR="00DE5D42">
        <w:rPr>
          <w:rStyle w:val="af2"/>
          <w:color w:val="000000"/>
          <w:szCs w:val="28"/>
          <w:u w:val="none"/>
        </w:rPr>
        <w:t>-Полянского муниципального образования</w:t>
      </w:r>
      <w:r w:rsidR="00BD69D3" w:rsidRPr="00BD69D3">
        <w:rPr>
          <w:rStyle w:val="af2"/>
          <w:color w:val="000000"/>
          <w:szCs w:val="28"/>
          <w:u w:val="none"/>
        </w:rPr>
        <w:t xml:space="preserve"> Татищевского</w:t>
      </w:r>
      <w:r w:rsidR="00DE5D42">
        <w:rPr>
          <w:rStyle w:val="af2"/>
          <w:color w:val="000000"/>
          <w:szCs w:val="28"/>
          <w:u w:val="none"/>
        </w:rPr>
        <w:t xml:space="preserve"> </w:t>
      </w:r>
      <w:r w:rsidR="00BD69D3" w:rsidRPr="00BD69D3">
        <w:rPr>
          <w:rStyle w:val="af2"/>
          <w:color w:val="000000"/>
          <w:szCs w:val="28"/>
          <w:u w:val="none"/>
        </w:rPr>
        <w:t>муниципального района Саратовской области»</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w:t>
      </w:r>
      <w:bookmarkStart w:id="0" w:name="_GoBack"/>
      <w:bookmarkEnd w:id="0"/>
      <w:r w:rsidRPr="00BD69D3">
        <w:rPr>
          <w:rStyle w:val="af2"/>
          <w:color w:val="000000"/>
          <w:szCs w:val="28"/>
          <w:u w:val="none"/>
        </w:rPr>
        <w:t xml:space="preserve">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на основании Устава </w:t>
      </w:r>
      <w:proofErr w:type="spellStart"/>
      <w:r w:rsidR="00DE5D42" w:rsidRPr="00DE5D42">
        <w:rPr>
          <w:rStyle w:val="af2"/>
          <w:color w:val="000000"/>
          <w:szCs w:val="28"/>
          <w:u w:val="none"/>
        </w:rPr>
        <w:t>Ягодно</w:t>
      </w:r>
      <w:proofErr w:type="spellEnd"/>
      <w:r w:rsidR="00DE5D42" w:rsidRPr="00DE5D42">
        <w:rPr>
          <w:rStyle w:val="af2"/>
          <w:color w:val="000000"/>
          <w:szCs w:val="28"/>
          <w:u w:val="none"/>
        </w:rPr>
        <w:t>-Полянского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E478A1" w:rsidRDefault="00BD69D3" w:rsidP="00ED65EE">
      <w:pPr>
        <w:suppressAutoHyphens/>
        <w:ind w:firstLine="567"/>
        <w:jc w:val="both"/>
        <w:rPr>
          <w:color w:val="000000"/>
          <w:szCs w:val="28"/>
        </w:rPr>
      </w:pPr>
      <w:r w:rsidRPr="00BD69D3">
        <w:rPr>
          <w:rStyle w:val="af2"/>
          <w:color w:val="000000"/>
          <w:szCs w:val="28"/>
          <w:u w:val="none"/>
        </w:rPr>
        <w:t xml:space="preserve">1. </w:t>
      </w:r>
      <w:r w:rsidR="0000272A">
        <w:rPr>
          <w:rStyle w:val="af2"/>
          <w:color w:val="000000"/>
          <w:szCs w:val="28"/>
          <w:u w:val="none"/>
        </w:rPr>
        <w:t xml:space="preserve">Внести в постановление администрации </w:t>
      </w:r>
      <w:proofErr w:type="spellStart"/>
      <w:r w:rsidR="0000272A">
        <w:rPr>
          <w:rStyle w:val="af2"/>
          <w:color w:val="000000"/>
          <w:szCs w:val="28"/>
          <w:u w:val="none"/>
        </w:rPr>
        <w:t>Ягодно</w:t>
      </w:r>
      <w:proofErr w:type="spellEnd"/>
      <w:r w:rsidR="0000272A">
        <w:rPr>
          <w:rStyle w:val="af2"/>
          <w:color w:val="000000"/>
          <w:szCs w:val="28"/>
          <w:u w:val="none"/>
        </w:rPr>
        <w:t>-Полянского муниципального образования от 08.08.2022 №76 «</w:t>
      </w:r>
      <w:r w:rsidR="0000272A" w:rsidRPr="00BD69D3">
        <w:rPr>
          <w:rStyle w:val="af2"/>
          <w:color w:val="000000"/>
          <w:szCs w:val="28"/>
          <w:u w:val="none"/>
        </w:rPr>
        <w:t>Об утверждении административного регламента</w:t>
      </w:r>
      <w:r w:rsidR="0000272A">
        <w:rPr>
          <w:rStyle w:val="af2"/>
          <w:color w:val="000000"/>
          <w:szCs w:val="28"/>
          <w:u w:val="none"/>
        </w:rPr>
        <w:t xml:space="preserve"> </w:t>
      </w:r>
      <w:r w:rsidR="0000272A" w:rsidRPr="00BD69D3">
        <w:rPr>
          <w:rStyle w:val="af2"/>
          <w:color w:val="000000"/>
          <w:szCs w:val="28"/>
          <w:u w:val="none"/>
        </w:rPr>
        <w:t>по предоставлению муниципальной услуги «Выдача</w:t>
      </w:r>
      <w:r w:rsidR="0000272A">
        <w:rPr>
          <w:rStyle w:val="af2"/>
          <w:color w:val="000000"/>
          <w:szCs w:val="28"/>
          <w:u w:val="none"/>
        </w:rPr>
        <w:t xml:space="preserve"> </w:t>
      </w:r>
      <w:r w:rsidR="0000272A" w:rsidRPr="00BD69D3">
        <w:rPr>
          <w:rStyle w:val="af2"/>
          <w:color w:val="000000"/>
          <w:szCs w:val="28"/>
          <w:u w:val="none"/>
        </w:rPr>
        <w:t>разрешения на строительство на территории</w:t>
      </w:r>
      <w:r w:rsidR="0000272A">
        <w:rPr>
          <w:rStyle w:val="af2"/>
          <w:color w:val="000000"/>
          <w:szCs w:val="28"/>
          <w:u w:val="none"/>
        </w:rPr>
        <w:t xml:space="preserve"> </w:t>
      </w:r>
      <w:proofErr w:type="spellStart"/>
      <w:r w:rsidR="0000272A">
        <w:rPr>
          <w:rStyle w:val="af2"/>
          <w:color w:val="000000"/>
          <w:szCs w:val="28"/>
          <w:u w:val="none"/>
        </w:rPr>
        <w:t>Ягодно</w:t>
      </w:r>
      <w:proofErr w:type="spellEnd"/>
      <w:r w:rsidR="0000272A">
        <w:rPr>
          <w:rStyle w:val="af2"/>
          <w:color w:val="000000"/>
          <w:szCs w:val="28"/>
          <w:u w:val="none"/>
        </w:rPr>
        <w:t>-Полянского муниципального образования</w:t>
      </w:r>
      <w:r w:rsidR="0000272A" w:rsidRPr="00BD69D3">
        <w:rPr>
          <w:rStyle w:val="af2"/>
          <w:color w:val="000000"/>
          <w:szCs w:val="28"/>
          <w:u w:val="none"/>
        </w:rPr>
        <w:t xml:space="preserve"> Татищевского</w:t>
      </w:r>
      <w:r w:rsidR="0000272A">
        <w:rPr>
          <w:rStyle w:val="af2"/>
          <w:color w:val="000000"/>
          <w:szCs w:val="28"/>
          <w:u w:val="none"/>
        </w:rPr>
        <w:t xml:space="preserve"> </w:t>
      </w:r>
      <w:r w:rsidR="0000272A" w:rsidRPr="00BD69D3">
        <w:rPr>
          <w:rStyle w:val="af2"/>
          <w:color w:val="000000"/>
          <w:szCs w:val="28"/>
          <w:u w:val="none"/>
        </w:rPr>
        <w:t>муниципального района Саратовской области»</w:t>
      </w:r>
      <w:r w:rsidR="0000272A">
        <w:rPr>
          <w:rStyle w:val="af2"/>
          <w:color w:val="000000"/>
          <w:szCs w:val="28"/>
          <w:u w:val="none"/>
        </w:rPr>
        <w:t xml:space="preserve">, </w:t>
      </w:r>
      <w:r w:rsidR="00E478A1">
        <w:rPr>
          <w:rStyle w:val="af2"/>
          <w:color w:val="000000"/>
          <w:szCs w:val="28"/>
          <w:u w:val="none"/>
        </w:rPr>
        <w:t xml:space="preserve">следующие </w:t>
      </w:r>
      <w:r w:rsidR="00E478A1" w:rsidRPr="00E478A1">
        <w:rPr>
          <w:color w:val="000000"/>
          <w:szCs w:val="28"/>
        </w:rPr>
        <w:t>изменения</w:t>
      </w:r>
      <w:r w:rsidR="00E478A1">
        <w:rPr>
          <w:color w:val="000000"/>
          <w:szCs w:val="28"/>
        </w:rPr>
        <w:t>:</w:t>
      </w:r>
    </w:p>
    <w:p w:rsidR="00527430" w:rsidRPr="00ED65EE" w:rsidRDefault="00E478A1" w:rsidP="00ED65EE">
      <w:pPr>
        <w:suppressAutoHyphens/>
        <w:ind w:firstLine="567"/>
        <w:jc w:val="both"/>
        <w:rPr>
          <w:rStyle w:val="af2"/>
          <w:color w:val="000000"/>
          <w:szCs w:val="28"/>
          <w:u w:val="none"/>
        </w:rPr>
      </w:pPr>
      <w:r>
        <w:rPr>
          <w:color w:val="000000"/>
          <w:szCs w:val="28"/>
        </w:rPr>
        <w:t>1.1.</w:t>
      </w:r>
      <w:r w:rsidRPr="00E478A1">
        <w:rPr>
          <w:color w:val="000000"/>
          <w:szCs w:val="28"/>
        </w:rPr>
        <w:t xml:space="preserve"> </w:t>
      </w:r>
      <w:r>
        <w:rPr>
          <w:rStyle w:val="af2"/>
          <w:color w:val="000000"/>
          <w:szCs w:val="28"/>
          <w:u w:val="none"/>
        </w:rPr>
        <w:t>И</w:t>
      </w:r>
      <w:r w:rsidR="0000272A">
        <w:rPr>
          <w:rStyle w:val="af2"/>
          <w:color w:val="000000"/>
          <w:szCs w:val="28"/>
          <w:u w:val="none"/>
        </w:rPr>
        <w:t>зложи</w:t>
      </w:r>
      <w:r>
        <w:rPr>
          <w:rStyle w:val="af2"/>
          <w:color w:val="000000"/>
          <w:szCs w:val="28"/>
          <w:u w:val="none"/>
        </w:rPr>
        <w:t>ть</w:t>
      </w:r>
      <w:r w:rsidR="0000272A">
        <w:rPr>
          <w:rStyle w:val="af2"/>
          <w:color w:val="000000"/>
          <w:szCs w:val="28"/>
          <w:u w:val="none"/>
        </w:rPr>
        <w:t xml:space="preserve"> пункт 2.19 в следующей редакции:</w:t>
      </w:r>
    </w:p>
    <w:p w:rsidR="00527430" w:rsidRPr="009D7806" w:rsidRDefault="0000272A" w:rsidP="00527430">
      <w:pPr>
        <w:suppressAutoHyphens/>
        <w:ind w:firstLine="567"/>
        <w:jc w:val="both"/>
        <w:rPr>
          <w:rStyle w:val="af2"/>
          <w:color w:val="000000"/>
          <w:szCs w:val="28"/>
          <w:u w:val="none"/>
        </w:rPr>
      </w:pPr>
      <w:r>
        <w:rPr>
          <w:rStyle w:val="af2"/>
          <w:color w:val="000000"/>
          <w:szCs w:val="28"/>
          <w:u w:val="none"/>
        </w:rPr>
        <w:t>«</w:t>
      </w:r>
      <w:r w:rsidR="00051798">
        <w:rPr>
          <w:rStyle w:val="af2"/>
          <w:color w:val="000000"/>
          <w:szCs w:val="28"/>
          <w:u w:val="none"/>
        </w:rPr>
        <w:t>2.19</w:t>
      </w:r>
      <w:r w:rsidR="00527430" w:rsidRPr="009D7806">
        <w:rPr>
          <w:rStyle w:val="af2"/>
          <w:color w:val="000000"/>
          <w:szCs w:val="28"/>
          <w:u w:val="none"/>
        </w:rPr>
        <w:t>. При предоставлении муниципальной услуги в электронной форме для заявителей обеспечивается: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w:t>
      </w:r>
      <w:r w:rsidRPr="009D7806">
        <w:rPr>
          <w:rStyle w:val="af2"/>
          <w:color w:val="000000"/>
          <w:szCs w:val="28"/>
          <w:u w:val="none"/>
        </w:rPr>
        <w:lastRenderedPageBreak/>
        <w:t>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00272A" w:rsidRPr="0000272A" w:rsidRDefault="0000272A" w:rsidP="0000272A">
      <w:pPr>
        <w:suppressAutoHyphens/>
        <w:ind w:firstLine="567"/>
        <w:jc w:val="both"/>
        <w:rPr>
          <w:color w:val="000000"/>
          <w:szCs w:val="28"/>
        </w:rPr>
      </w:pPr>
      <w:r w:rsidRPr="0000272A">
        <w:rPr>
          <w:color w:val="000000"/>
          <w:szCs w:val="28"/>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7C61F2" w:rsidRDefault="007C61F2" w:rsidP="00527430">
      <w:pPr>
        <w:suppressAutoHyphens/>
        <w:ind w:firstLine="567"/>
        <w:jc w:val="both"/>
        <w:rPr>
          <w:rStyle w:val="af2"/>
          <w:color w:val="000000"/>
          <w:szCs w:val="28"/>
          <w:u w:val="none"/>
        </w:rPr>
      </w:pPr>
      <w:r w:rsidRPr="007C61F2">
        <w:rPr>
          <w:rStyle w:val="af2"/>
          <w:color w:val="000000"/>
          <w:szCs w:val="28"/>
          <w:u w:val="none"/>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sidR="00E478A1">
        <w:rPr>
          <w:rStyle w:val="af2"/>
          <w:color w:val="000000"/>
          <w:szCs w:val="28"/>
          <w:u w:val="none"/>
        </w:rPr>
        <w:t>»;</w:t>
      </w:r>
    </w:p>
    <w:p w:rsidR="00E478A1" w:rsidRDefault="00E478A1" w:rsidP="00E478A1">
      <w:pPr>
        <w:suppressAutoHyphens/>
        <w:ind w:firstLine="567"/>
        <w:jc w:val="both"/>
        <w:rPr>
          <w:color w:val="000000"/>
          <w:szCs w:val="28"/>
        </w:rPr>
      </w:pPr>
      <w:bookmarkStart w:id="1" w:name="sub_51072"/>
      <w:r>
        <w:rPr>
          <w:color w:val="000000"/>
          <w:szCs w:val="28"/>
        </w:rPr>
        <w:t>1.2. Дополнить пункт 2.6.1. подпунктом 5.1. следующего содержания:</w:t>
      </w:r>
    </w:p>
    <w:p w:rsidR="00E478A1" w:rsidRPr="00E478A1" w:rsidRDefault="00E478A1" w:rsidP="00E478A1">
      <w:pPr>
        <w:suppressAutoHyphens/>
        <w:ind w:firstLine="567"/>
        <w:jc w:val="both"/>
        <w:rPr>
          <w:color w:val="000000"/>
          <w:szCs w:val="28"/>
        </w:rPr>
      </w:pPr>
      <w:r>
        <w:rPr>
          <w:color w:val="000000"/>
          <w:szCs w:val="28"/>
        </w:rPr>
        <w:t>«</w:t>
      </w:r>
      <w:r w:rsidRPr="00E478A1">
        <w:rPr>
          <w:color w:val="000000"/>
          <w:szCs w:val="28"/>
        </w:rPr>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anchor="dst4072" w:history="1">
        <w:r w:rsidRPr="00E478A1">
          <w:rPr>
            <w:rStyle w:val="af2"/>
            <w:szCs w:val="28"/>
          </w:rPr>
          <w:t>статьей 40.1</w:t>
        </w:r>
      </w:hyperlink>
      <w:r w:rsidRPr="00E478A1">
        <w:rPr>
          <w:color w:val="000000"/>
          <w:szCs w:val="28"/>
        </w:rPr>
        <w:t> Градостроительного Кодекса</w:t>
      </w:r>
      <w:bookmarkEnd w:id="1"/>
      <w:r>
        <w:rPr>
          <w:color w:val="000000"/>
          <w:szCs w:val="28"/>
        </w:rPr>
        <w:t>.».</w:t>
      </w:r>
    </w:p>
    <w:p w:rsidR="00E478A1" w:rsidRPr="009D7806" w:rsidRDefault="00E478A1" w:rsidP="00527430">
      <w:pPr>
        <w:suppressAutoHyphens/>
        <w:ind w:firstLine="567"/>
        <w:jc w:val="both"/>
        <w:rPr>
          <w:rStyle w:val="af2"/>
          <w:color w:val="000000"/>
          <w:szCs w:val="28"/>
          <w:u w:val="none"/>
        </w:rPr>
      </w:pPr>
    </w:p>
    <w:p w:rsidR="00BD69D3" w:rsidRDefault="00BD69D3" w:rsidP="0044682B">
      <w:pPr>
        <w:suppressAutoHyphens/>
        <w:rPr>
          <w:b/>
          <w:szCs w:val="28"/>
        </w:rPr>
      </w:pPr>
    </w:p>
    <w:p w:rsidR="0000272A" w:rsidRDefault="0000272A" w:rsidP="0044682B">
      <w:pPr>
        <w:suppressAutoHyphens/>
        <w:rPr>
          <w:b/>
          <w:szCs w:val="28"/>
        </w:rPr>
      </w:pPr>
    </w:p>
    <w:p w:rsidR="0000272A" w:rsidRDefault="0000272A" w:rsidP="0044682B">
      <w:pPr>
        <w:suppressAutoHyphens/>
        <w:rPr>
          <w:b/>
          <w:szCs w:val="28"/>
        </w:rPr>
      </w:pPr>
    </w:p>
    <w:p w:rsidR="0000272A" w:rsidRPr="0000272A" w:rsidRDefault="0000272A" w:rsidP="0000272A">
      <w:pPr>
        <w:suppressAutoHyphens/>
        <w:rPr>
          <w:szCs w:val="28"/>
        </w:rPr>
        <w:sectPr w:rsidR="0000272A" w:rsidRPr="0000272A" w:rsidSect="00AF10A5">
          <w:headerReference w:type="default" r:id="rId10"/>
          <w:headerReference w:type="first" r:id="rId11"/>
          <w:pgSz w:w="11906" w:h="16838"/>
          <w:pgMar w:top="1134" w:right="1134" w:bottom="709" w:left="1134" w:header="709" w:footer="709" w:gutter="0"/>
          <w:pgNumType w:start="1"/>
          <w:cols w:space="720"/>
          <w:titlePg/>
          <w:docGrid w:linePitch="381"/>
        </w:sectPr>
      </w:pPr>
      <w:r w:rsidRPr="0000272A">
        <w:rPr>
          <w:szCs w:val="28"/>
        </w:rPr>
        <w:t xml:space="preserve">  Глава муниципального образования                                                 Т.И. Федо</w:t>
      </w:r>
      <w:r>
        <w:rPr>
          <w:szCs w:val="28"/>
        </w:rPr>
        <w:t>рова</w:t>
      </w:r>
    </w:p>
    <w:p w:rsidR="0000272A" w:rsidRPr="00BD69D3" w:rsidRDefault="0000272A" w:rsidP="0044682B">
      <w:pPr>
        <w:suppressAutoHyphens/>
        <w:rPr>
          <w:b/>
          <w:szCs w:val="28"/>
        </w:rPr>
      </w:pPr>
    </w:p>
    <w:sectPr w:rsidR="0000272A" w:rsidRPr="00BD69D3" w:rsidSect="00155FE2">
      <w:headerReference w:type="default" r:id="rId12"/>
      <w:headerReference w:type="first" r:id="rId13"/>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8F" w:rsidRDefault="00281D8F" w:rsidP="0069478B">
      <w:r>
        <w:separator/>
      </w:r>
    </w:p>
  </w:endnote>
  <w:endnote w:type="continuationSeparator" w:id="0">
    <w:p w:rsidR="00281D8F" w:rsidRDefault="00281D8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8F" w:rsidRDefault="00281D8F" w:rsidP="0069478B">
      <w:r>
        <w:separator/>
      </w:r>
    </w:p>
  </w:footnote>
  <w:footnote w:type="continuationSeparator" w:id="0">
    <w:p w:rsidR="00281D8F" w:rsidRDefault="00281D8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579813"/>
      <w:docPartObj>
        <w:docPartGallery w:val="Page Numbers (Top of Page)"/>
        <w:docPartUnique/>
      </w:docPartObj>
    </w:sdtPr>
    <w:sdtEndPr/>
    <w:sdtContent>
      <w:p w:rsidR="0000272A" w:rsidRDefault="0000272A">
        <w:pPr>
          <w:pStyle w:val="a5"/>
          <w:jc w:val="center"/>
        </w:pPr>
        <w:r>
          <w:fldChar w:fldCharType="begin"/>
        </w:r>
        <w:r>
          <w:instrText>PAGE   \* MERGEFORMAT</w:instrText>
        </w:r>
        <w:r>
          <w:fldChar w:fldCharType="separate"/>
        </w:r>
        <w:r w:rsidR="00E478A1">
          <w:rPr>
            <w:noProof/>
          </w:rPr>
          <w:t>2</w:t>
        </w:r>
        <w:r>
          <w:fldChar w:fldCharType="end"/>
        </w:r>
      </w:p>
    </w:sdtContent>
  </w:sdt>
  <w:p w:rsidR="0000272A" w:rsidRDefault="000027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2A" w:rsidRDefault="0000272A">
    <w:pPr>
      <w:pStyle w:val="a5"/>
      <w:jc w:val="center"/>
    </w:pPr>
  </w:p>
  <w:p w:rsidR="0000272A" w:rsidRDefault="0000272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EndPr/>
    <w:sdtContent>
      <w:p w:rsidR="00CC6F4D" w:rsidRDefault="00CC6F4D">
        <w:pPr>
          <w:pStyle w:val="a5"/>
          <w:jc w:val="center"/>
        </w:pPr>
        <w:r>
          <w:fldChar w:fldCharType="begin"/>
        </w:r>
        <w:r>
          <w:instrText>PAGE   \* MERGEFORMAT</w:instrText>
        </w:r>
        <w:r>
          <w:fldChar w:fldCharType="separate"/>
        </w:r>
        <w:r w:rsidR="0000272A">
          <w:rPr>
            <w:noProof/>
          </w:rPr>
          <w:t>2</w:t>
        </w:r>
        <w:r>
          <w:fldChar w:fldCharType="end"/>
        </w:r>
      </w:p>
    </w:sdtContent>
  </w:sdt>
  <w:p w:rsidR="00CC6F4D" w:rsidRDefault="00CC6F4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4D" w:rsidRDefault="00CC6F4D">
    <w:pPr>
      <w:pStyle w:val="a5"/>
      <w:jc w:val="center"/>
    </w:pPr>
  </w:p>
  <w:p w:rsidR="00CC6F4D" w:rsidRDefault="00CC6F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703E8F"/>
    <w:multiLevelType w:val="multilevel"/>
    <w:tmpl w:val="4D90F4F0"/>
    <w:lvl w:ilvl="0">
      <w:start w:val="1"/>
      <w:numFmt w:val="decimal"/>
      <w:lvlText w:val="%1."/>
      <w:lvlJc w:val="left"/>
      <w:pPr>
        <w:tabs>
          <w:tab w:val="num" w:pos="0"/>
        </w:tabs>
        <w:ind w:left="420" w:hanging="420"/>
      </w:pPr>
    </w:lvl>
    <w:lvl w:ilvl="1">
      <w:start w:val="1"/>
      <w:numFmt w:val="decimal"/>
      <w:lvlText w:val="%1.%2."/>
      <w:lvlJc w:val="left"/>
      <w:pPr>
        <w:tabs>
          <w:tab w:val="num" w:pos="0"/>
        </w:tabs>
        <w:ind w:left="1429" w:hanging="720"/>
      </w:pPr>
      <w:rPr>
        <w:i w:val="0"/>
        <w:i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6">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0">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25"/>
  </w:num>
  <w:num w:numId="4">
    <w:abstractNumId w:val="11"/>
  </w:num>
  <w:num w:numId="5">
    <w:abstractNumId w:val="29"/>
  </w:num>
  <w:num w:numId="6">
    <w:abstractNumId w:val="23"/>
  </w:num>
  <w:num w:numId="7">
    <w:abstractNumId w:val="0"/>
  </w:num>
  <w:num w:numId="8">
    <w:abstractNumId w:val="20"/>
  </w:num>
  <w:num w:numId="9">
    <w:abstractNumId w:val="21"/>
  </w:num>
  <w:num w:numId="10">
    <w:abstractNumId w:val="18"/>
  </w:num>
  <w:num w:numId="11">
    <w:abstractNumId w:val="13"/>
  </w:num>
  <w:num w:numId="12">
    <w:abstractNumId w:val="14"/>
  </w:num>
  <w:num w:numId="13">
    <w:abstractNumId w:val="27"/>
  </w:num>
  <w:num w:numId="14">
    <w:abstractNumId w:val="1"/>
    <w:lvlOverride w:ilvl="0">
      <w:startOverride w:val="1"/>
    </w:lvlOverride>
  </w:num>
  <w:num w:numId="15">
    <w:abstractNumId w:val="1"/>
  </w:num>
  <w:num w:numId="16">
    <w:abstractNumId w:val="2"/>
  </w:num>
  <w:num w:numId="17">
    <w:abstractNumId w:val="4"/>
  </w:num>
  <w:num w:numId="18">
    <w:abstractNumId w:val="19"/>
  </w:num>
  <w:num w:numId="19">
    <w:abstractNumId w:val="9"/>
  </w:num>
  <w:num w:numId="20">
    <w:abstractNumId w:val="22"/>
  </w:num>
  <w:num w:numId="21">
    <w:abstractNumId w:val="17"/>
  </w:num>
  <w:num w:numId="22">
    <w:abstractNumId w:val="28"/>
  </w:num>
  <w:num w:numId="23">
    <w:abstractNumId w:val="16"/>
  </w:num>
  <w:num w:numId="24">
    <w:abstractNumId w:val="26"/>
  </w:num>
  <w:num w:numId="25">
    <w:abstractNumId w:val="12"/>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2A"/>
    <w:rsid w:val="0000275B"/>
    <w:rsid w:val="0000281B"/>
    <w:rsid w:val="00003457"/>
    <w:rsid w:val="000045A2"/>
    <w:rsid w:val="0000518A"/>
    <w:rsid w:val="000056D9"/>
    <w:rsid w:val="000072D7"/>
    <w:rsid w:val="0000764D"/>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1798"/>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6813"/>
    <w:rsid w:val="000F7619"/>
    <w:rsid w:val="0011134D"/>
    <w:rsid w:val="00114132"/>
    <w:rsid w:val="00115702"/>
    <w:rsid w:val="0011598B"/>
    <w:rsid w:val="00117756"/>
    <w:rsid w:val="001400DD"/>
    <w:rsid w:val="00142B85"/>
    <w:rsid w:val="001523C7"/>
    <w:rsid w:val="00153389"/>
    <w:rsid w:val="001554C5"/>
    <w:rsid w:val="00155B03"/>
    <w:rsid w:val="00155FE2"/>
    <w:rsid w:val="001631E7"/>
    <w:rsid w:val="00164CF3"/>
    <w:rsid w:val="00165372"/>
    <w:rsid w:val="0018068C"/>
    <w:rsid w:val="00181C31"/>
    <w:rsid w:val="00182393"/>
    <w:rsid w:val="001957B7"/>
    <w:rsid w:val="0019680B"/>
    <w:rsid w:val="001A349B"/>
    <w:rsid w:val="001B3A20"/>
    <w:rsid w:val="001B5DBE"/>
    <w:rsid w:val="001C2ECD"/>
    <w:rsid w:val="001C5D77"/>
    <w:rsid w:val="001C6C6F"/>
    <w:rsid w:val="001D0044"/>
    <w:rsid w:val="001D031A"/>
    <w:rsid w:val="001D29D9"/>
    <w:rsid w:val="001D45FF"/>
    <w:rsid w:val="001D54A0"/>
    <w:rsid w:val="001D689B"/>
    <w:rsid w:val="001E181D"/>
    <w:rsid w:val="001E1936"/>
    <w:rsid w:val="001E66C5"/>
    <w:rsid w:val="001F62FE"/>
    <w:rsid w:val="0020076E"/>
    <w:rsid w:val="00200873"/>
    <w:rsid w:val="00203312"/>
    <w:rsid w:val="00207184"/>
    <w:rsid w:val="00212679"/>
    <w:rsid w:val="002154EB"/>
    <w:rsid w:val="00221ECE"/>
    <w:rsid w:val="00221F67"/>
    <w:rsid w:val="00222BB7"/>
    <w:rsid w:val="00225811"/>
    <w:rsid w:val="00225EDE"/>
    <w:rsid w:val="00227020"/>
    <w:rsid w:val="00237D5C"/>
    <w:rsid w:val="00240417"/>
    <w:rsid w:val="00241EF1"/>
    <w:rsid w:val="002472D6"/>
    <w:rsid w:val="002513D4"/>
    <w:rsid w:val="00255159"/>
    <w:rsid w:val="00260803"/>
    <w:rsid w:val="002609EB"/>
    <w:rsid w:val="00260B73"/>
    <w:rsid w:val="00264D6D"/>
    <w:rsid w:val="00265D7A"/>
    <w:rsid w:val="002714C5"/>
    <w:rsid w:val="0027229C"/>
    <w:rsid w:val="00281447"/>
    <w:rsid w:val="00281D8F"/>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C5D"/>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042C"/>
    <w:rsid w:val="00372C93"/>
    <w:rsid w:val="00374EAA"/>
    <w:rsid w:val="00375591"/>
    <w:rsid w:val="00381574"/>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350FB"/>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D5C93"/>
    <w:rsid w:val="004E53F9"/>
    <w:rsid w:val="004E5826"/>
    <w:rsid w:val="004E70EB"/>
    <w:rsid w:val="004E7D8D"/>
    <w:rsid w:val="004F35BC"/>
    <w:rsid w:val="004F424F"/>
    <w:rsid w:val="00500503"/>
    <w:rsid w:val="00504607"/>
    <w:rsid w:val="00507E29"/>
    <w:rsid w:val="00512F94"/>
    <w:rsid w:val="00514901"/>
    <w:rsid w:val="005172CA"/>
    <w:rsid w:val="00520A7E"/>
    <w:rsid w:val="00527014"/>
    <w:rsid w:val="00527198"/>
    <w:rsid w:val="00527430"/>
    <w:rsid w:val="00532B0E"/>
    <w:rsid w:val="00535659"/>
    <w:rsid w:val="00541FDB"/>
    <w:rsid w:val="00542A6C"/>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B2B9E"/>
    <w:rsid w:val="005C0B93"/>
    <w:rsid w:val="005C3537"/>
    <w:rsid w:val="005D06E4"/>
    <w:rsid w:val="005D33FD"/>
    <w:rsid w:val="005D70A1"/>
    <w:rsid w:val="005E0BE7"/>
    <w:rsid w:val="005E25ED"/>
    <w:rsid w:val="005E2A5B"/>
    <w:rsid w:val="005F11EF"/>
    <w:rsid w:val="005F675B"/>
    <w:rsid w:val="00611DF7"/>
    <w:rsid w:val="00614296"/>
    <w:rsid w:val="00623492"/>
    <w:rsid w:val="00625DCD"/>
    <w:rsid w:val="0063284A"/>
    <w:rsid w:val="00635301"/>
    <w:rsid w:val="00636BBC"/>
    <w:rsid w:val="006404C6"/>
    <w:rsid w:val="006415C2"/>
    <w:rsid w:val="006443AA"/>
    <w:rsid w:val="006467F3"/>
    <w:rsid w:val="00651BB5"/>
    <w:rsid w:val="00656F71"/>
    <w:rsid w:val="00663006"/>
    <w:rsid w:val="00664804"/>
    <w:rsid w:val="00664991"/>
    <w:rsid w:val="00673785"/>
    <w:rsid w:val="006839DA"/>
    <w:rsid w:val="006855F3"/>
    <w:rsid w:val="00692482"/>
    <w:rsid w:val="0069478B"/>
    <w:rsid w:val="00696FEE"/>
    <w:rsid w:val="006977A6"/>
    <w:rsid w:val="006A11C5"/>
    <w:rsid w:val="006A1E90"/>
    <w:rsid w:val="006A3E92"/>
    <w:rsid w:val="006A43C5"/>
    <w:rsid w:val="006B3989"/>
    <w:rsid w:val="006C5227"/>
    <w:rsid w:val="006C6EE7"/>
    <w:rsid w:val="006D016C"/>
    <w:rsid w:val="006D5194"/>
    <w:rsid w:val="006D6169"/>
    <w:rsid w:val="006D786B"/>
    <w:rsid w:val="006E0F50"/>
    <w:rsid w:val="006E1387"/>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3131"/>
    <w:rsid w:val="00776F91"/>
    <w:rsid w:val="00784967"/>
    <w:rsid w:val="00787D72"/>
    <w:rsid w:val="0079454D"/>
    <w:rsid w:val="00796637"/>
    <w:rsid w:val="007A1D9A"/>
    <w:rsid w:val="007A5C69"/>
    <w:rsid w:val="007B191D"/>
    <w:rsid w:val="007B1DFF"/>
    <w:rsid w:val="007B56E2"/>
    <w:rsid w:val="007C4425"/>
    <w:rsid w:val="007C61F2"/>
    <w:rsid w:val="007D0E72"/>
    <w:rsid w:val="007D6562"/>
    <w:rsid w:val="007E4902"/>
    <w:rsid w:val="007F61BE"/>
    <w:rsid w:val="00811D16"/>
    <w:rsid w:val="00813ABB"/>
    <w:rsid w:val="00817437"/>
    <w:rsid w:val="0081778C"/>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304F"/>
    <w:rsid w:val="00914818"/>
    <w:rsid w:val="00914B1B"/>
    <w:rsid w:val="00916B68"/>
    <w:rsid w:val="0092176E"/>
    <w:rsid w:val="0092747A"/>
    <w:rsid w:val="009277A9"/>
    <w:rsid w:val="0093378C"/>
    <w:rsid w:val="00935341"/>
    <w:rsid w:val="00936ED8"/>
    <w:rsid w:val="00941F6B"/>
    <w:rsid w:val="00942796"/>
    <w:rsid w:val="00945C4E"/>
    <w:rsid w:val="00951656"/>
    <w:rsid w:val="00955EDA"/>
    <w:rsid w:val="009574F4"/>
    <w:rsid w:val="0096302F"/>
    <w:rsid w:val="00963A32"/>
    <w:rsid w:val="0096401F"/>
    <w:rsid w:val="009657F1"/>
    <w:rsid w:val="00966247"/>
    <w:rsid w:val="009726AD"/>
    <w:rsid w:val="009730ED"/>
    <w:rsid w:val="009750B4"/>
    <w:rsid w:val="00986A1A"/>
    <w:rsid w:val="00991AA9"/>
    <w:rsid w:val="0099411E"/>
    <w:rsid w:val="00997BF4"/>
    <w:rsid w:val="009B39F2"/>
    <w:rsid w:val="009C30A7"/>
    <w:rsid w:val="009C37C7"/>
    <w:rsid w:val="009C3E47"/>
    <w:rsid w:val="009E0C45"/>
    <w:rsid w:val="009E28DA"/>
    <w:rsid w:val="009F29B7"/>
    <w:rsid w:val="009F2CA1"/>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51CE"/>
    <w:rsid w:val="00AD62B7"/>
    <w:rsid w:val="00AD7C9D"/>
    <w:rsid w:val="00AD7D97"/>
    <w:rsid w:val="00AE0D5E"/>
    <w:rsid w:val="00AE7E3C"/>
    <w:rsid w:val="00AF0E8D"/>
    <w:rsid w:val="00AF10A5"/>
    <w:rsid w:val="00AF2501"/>
    <w:rsid w:val="00AF5C32"/>
    <w:rsid w:val="00AF6D9B"/>
    <w:rsid w:val="00B02E77"/>
    <w:rsid w:val="00B118AB"/>
    <w:rsid w:val="00B118DE"/>
    <w:rsid w:val="00B12FD4"/>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87467"/>
    <w:rsid w:val="00B97521"/>
    <w:rsid w:val="00BA1B36"/>
    <w:rsid w:val="00BB2435"/>
    <w:rsid w:val="00BB52AB"/>
    <w:rsid w:val="00BB78F5"/>
    <w:rsid w:val="00BC334D"/>
    <w:rsid w:val="00BC6C01"/>
    <w:rsid w:val="00BC7507"/>
    <w:rsid w:val="00BD4AB0"/>
    <w:rsid w:val="00BD4B54"/>
    <w:rsid w:val="00BD4E97"/>
    <w:rsid w:val="00BD6916"/>
    <w:rsid w:val="00BD69D3"/>
    <w:rsid w:val="00BF20B5"/>
    <w:rsid w:val="00BF7B2A"/>
    <w:rsid w:val="00C05FB5"/>
    <w:rsid w:val="00C1002F"/>
    <w:rsid w:val="00C12F95"/>
    <w:rsid w:val="00C151A5"/>
    <w:rsid w:val="00C21F2C"/>
    <w:rsid w:val="00C26F20"/>
    <w:rsid w:val="00C2767B"/>
    <w:rsid w:val="00C3159A"/>
    <w:rsid w:val="00C344FD"/>
    <w:rsid w:val="00C44140"/>
    <w:rsid w:val="00C45B54"/>
    <w:rsid w:val="00C47356"/>
    <w:rsid w:val="00C56928"/>
    <w:rsid w:val="00C63F45"/>
    <w:rsid w:val="00C664F1"/>
    <w:rsid w:val="00C812E9"/>
    <w:rsid w:val="00C86F5F"/>
    <w:rsid w:val="00C96621"/>
    <w:rsid w:val="00C96DC8"/>
    <w:rsid w:val="00CA2C3C"/>
    <w:rsid w:val="00CA4BAB"/>
    <w:rsid w:val="00CB3DFE"/>
    <w:rsid w:val="00CC468D"/>
    <w:rsid w:val="00CC6F4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1490"/>
    <w:rsid w:val="00DA2A21"/>
    <w:rsid w:val="00DA2B25"/>
    <w:rsid w:val="00DA34AA"/>
    <w:rsid w:val="00DA416F"/>
    <w:rsid w:val="00DA699D"/>
    <w:rsid w:val="00DB1C56"/>
    <w:rsid w:val="00DB1D43"/>
    <w:rsid w:val="00DB25D8"/>
    <w:rsid w:val="00DB59C5"/>
    <w:rsid w:val="00DC7361"/>
    <w:rsid w:val="00DC7C9E"/>
    <w:rsid w:val="00DD05C4"/>
    <w:rsid w:val="00DD2809"/>
    <w:rsid w:val="00DD7414"/>
    <w:rsid w:val="00DE2B0E"/>
    <w:rsid w:val="00DE45A2"/>
    <w:rsid w:val="00DE5D42"/>
    <w:rsid w:val="00DE6994"/>
    <w:rsid w:val="00DE79CA"/>
    <w:rsid w:val="00DE7B49"/>
    <w:rsid w:val="00DF1C6E"/>
    <w:rsid w:val="00DF1F49"/>
    <w:rsid w:val="00DF3D21"/>
    <w:rsid w:val="00E00EF1"/>
    <w:rsid w:val="00E072B5"/>
    <w:rsid w:val="00E247A8"/>
    <w:rsid w:val="00E31814"/>
    <w:rsid w:val="00E35EB5"/>
    <w:rsid w:val="00E40F62"/>
    <w:rsid w:val="00E40FB6"/>
    <w:rsid w:val="00E4378A"/>
    <w:rsid w:val="00E478A1"/>
    <w:rsid w:val="00E5261D"/>
    <w:rsid w:val="00E574E0"/>
    <w:rsid w:val="00E57E26"/>
    <w:rsid w:val="00E62007"/>
    <w:rsid w:val="00E649C7"/>
    <w:rsid w:val="00E734D1"/>
    <w:rsid w:val="00E755A2"/>
    <w:rsid w:val="00E76151"/>
    <w:rsid w:val="00E76329"/>
    <w:rsid w:val="00E80EEA"/>
    <w:rsid w:val="00E85CA9"/>
    <w:rsid w:val="00E86E92"/>
    <w:rsid w:val="00E96945"/>
    <w:rsid w:val="00EA404B"/>
    <w:rsid w:val="00EA4B22"/>
    <w:rsid w:val="00EA56E2"/>
    <w:rsid w:val="00EA6B04"/>
    <w:rsid w:val="00EB6296"/>
    <w:rsid w:val="00EC07A7"/>
    <w:rsid w:val="00EC2A4B"/>
    <w:rsid w:val="00EC35BA"/>
    <w:rsid w:val="00ED15F7"/>
    <w:rsid w:val="00ED243F"/>
    <w:rsid w:val="00ED65EE"/>
    <w:rsid w:val="00ED77A9"/>
    <w:rsid w:val="00EE3423"/>
    <w:rsid w:val="00F00684"/>
    <w:rsid w:val="00F0633B"/>
    <w:rsid w:val="00F0691C"/>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B4FDA"/>
    <w:rsid w:val="00FC506F"/>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88DC3A-F990-45CA-AC37-5EFBFED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link w:val="aff5"/>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c">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d">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e">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0">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1">
    <w:name w:val="footnote text"/>
    <w:basedOn w:val="a"/>
    <w:link w:val="afff2"/>
    <w:rsid w:val="00022A16"/>
    <w:pPr>
      <w:suppressLineNumbers/>
      <w:suppressAutoHyphens/>
      <w:ind w:left="339" w:hanging="339"/>
    </w:pPr>
    <w:rPr>
      <w:sz w:val="20"/>
      <w:lang w:eastAsia="zh-CN"/>
    </w:rPr>
  </w:style>
  <w:style w:type="character" w:customStyle="1" w:styleId="afff2">
    <w:name w:val="Текст сноски Знак"/>
    <w:link w:val="afff1"/>
    <w:rsid w:val="00022A16"/>
    <w:rPr>
      <w:lang w:eastAsia="zh-CN"/>
    </w:rPr>
  </w:style>
  <w:style w:type="paragraph" w:customStyle="1" w:styleId="afff3">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4">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5">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6">
    <w:name w:val="Plain Text"/>
    <w:basedOn w:val="a"/>
    <w:link w:val="afff7"/>
    <w:unhideWhenUsed/>
    <w:rsid w:val="008F7B7B"/>
    <w:pPr>
      <w:spacing w:before="100" w:beforeAutospacing="1" w:after="100" w:afterAutospacing="1"/>
    </w:pPr>
    <w:rPr>
      <w:sz w:val="24"/>
      <w:szCs w:val="24"/>
    </w:rPr>
  </w:style>
  <w:style w:type="character" w:customStyle="1" w:styleId="afff7">
    <w:name w:val="Текст Знак"/>
    <w:basedOn w:val="a2"/>
    <w:link w:val="afff6"/>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 w:type="character" w:customStyle="1" w:styleId="aff5">
    <w:name w:val="Абзац списка Знак"/>
    <w:link w:val="aff4"/>
    <w:uiPriority w:val="34"/>
    <w:qFormat/>
    <w:locked/>
    <w:rsid w:val="0038157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46197/70ac306826bc92daa560ad83d22d3b26c2834b8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A7C3-FFD3-4798-AB99-67F8EAB2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14</TotalTime>
  <Pages>3</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4</cp:revision>
  <cp:lastPrinted>2022-08-10T10:29:00Z</cp:lastPrinted>
  <dcterms:created xsi:type="dcterms:W3CDTF">2023-06-20T08:26:00Z</dcterms:created>
  <dcterms:modified xsi:type="dcterms:W3CDTF">2023-06-22T06:49:00Z</dcterms:modified>
</cp:coreProperties>
</file>